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3E" w:rsidRDefault="00ED4D3E" w:rsidP="00ED4D3E">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T.C</w:t>
      </w:r>
    </w:p>
    <w:p w:rsidR="005307AF" w:rsidRPr="002A4942" w:rsidRDefault="00B135B9" w:rsidP="00B135B9">
      <w:pPr>
        <w:jc w:val="center"/>
        <w:rPr>
          <w:rFonts w:ascii="Times New Roman" w:eastAsia="Times New Roman" w:hAnsi="Times New Roman" w:cs="Times New Roman"/>
          <w:b/>
          <w:sz w:val="20"/>
          <w:szCs w:val="20"/>
          <w:lang w:eastAsia="tr-TR"/>
        </w:rPr>
      </w:pPr>
      <w:r w:rsidRPr="002A4942">
        <w:rPr>
          <w:rFonts w:ascii="Times New Roman" w:hAnsi="Times New Roman" w:cs="Times New Roman"/>
          <w:b/>
          <w:sz w:val="20"/>
          <w:szCs w:val="20"/>
        </w:rPr>
        <w:t xml:space="preserve">TRABZON VALİLİĞİ </w:t>
      </w:r>
      <w:r w:rsidRPr="002A4942">
        <w:rPr>
          <w:rFonts w:ascii="Times New Roman" w:hAnsi="Times New Roman" w:cs="Times New Roman"/>
          <w:b/>
          <w:sz w:val="20"/>
          <w:szCs w:val="20"/>
        </w:rPr>
        <w:br/>
        <w:t>Hukuk İşleri Şube Müdürlüğü</w:t>
      </w:r>
      <w:r w:rsidRPr="002A4942">
        <w:rPr>
          <w:rFonts w:ascii="Times New Roman" w:hAnsi="Times New Roman" w:cs="Times New Roman"/>
          <w:b/>
          <w:sz w:val="20"/>
          <w:szCs w:val="20"/>
        </w:rPr>
        <w:br/>
        <w:t>HİZMET STANDARTLARI TABLOSU</w:t>
      </w:r>
    </w:p>
    <w:tbl>
      <w:tblPr>
        <w:tblW w:w="1476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789"/>
        <w:gridCol w:w="9118"/>
        <w:gridCol w:w="2144"/>
      </w:tblGrid>
      <w:tr w:rsidR="005307AF" w:rsidRPr="002A4942" w:rsidTr="00B135B9">
        <w:tc>
          <w:tcPr>
            <w:tcW w:w="710"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SIRA</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NO</w:t>
            </w:r>
          </w:p>
        </w:tc>
        <w:tc>
          <w:tcPr>
            <w:tcW w:w="278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VATANDAŞA SUNULAN</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HİZMETİN ADI</w:t>
            </w:r>
          </w:p>
        </w:tc>
        <w:tc>
          <w:tcPr>
            <w:tcW w:w="9118"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BAŞVURUDA İSTENİLEN BELGELER</w:t>
            </w:r>
          </w:p>
        </w:tc>
        <w:tc>
          <w:tcPr>
            <w:tcW w:w="2144"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HİZMETİN</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TAMAMLANMA</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SÜRESİ</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(EN GEÇ SÜRE)</w:t>
            </w:r>
          </w:p>
        </w:tc>
      </w:tr>
      <w:tr w:rsidR="005307AF" w:rsidRPr="002A4942" w:rsidTr="00B135B9">
        <w:tc>
          <w:tcPr>
            <w:tcW w:w="710"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1</w:t>
            </w:r>
          </w:p>
        </w:tc>
        <w:tc>
          <w:tcPr>
            <w:tcW w:w="278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proofErr w:type="spellStart"/>
            <w:r w:rsidRPr="002A4942">
              <w:rPr>
                <w:rFonts w:ascii="Times New Roman" w:eastAsia="Times New Roman" w:hAnsi="Times New Roman" w:cs="Times New Roman"/>
                <w:color w:val="333333"/>
                <w:sz w:val="20"/>
                <w:szCs w:val="20"/>
                <w:lang w:eastAsia="tr-TR"/>
              </w:rPr>
              <w:t>Apostille</w:t>
            </w:r>
            <w:proofErr w:type="spellEnd"/>
            <w:r w:rsidRPr="002A4942">
              <w:rPr>
                <w:rFonts w:ascii="Times New Roman" w:eastAsia="Times New Roman" w:hAnsi="Times New Roman" w:cs="Times New Roman"/>
                <w:color w:val="333333"/>
                <w:sz w:val="20"/>
                <w:szCs w:val="20"/>
                <w:lang w:eastAsia="tr-TR"/>
              </w:rPr>
              <w:t xml:space="preserve"> Tasdik Şerhi</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118" w:type="dxa"/>
            <w:tcBorders>
              <w:top w:val="outset" w:sz="6" w:space="0" w:color="auto"/>
              <w:left w:val="outset" w:sz="6" w:space="0" w:color="auto"/>
              <w:bottom w:val="outset" w:sz="6" w:space="0" w:color="auto"/>
              <w:right w:val="outset" w:sz="6" w:space="0" w:color="auto"/>
            </w:tcBorders>
            <w:shd w:val="clear" w:color="auto" w:fill="auto"/>
            <w:hideMark/>
          </w:tcPr>
          <w:p w:rsidR="00B135B9" w:rsidRPr="00B135B9" w:rsidRDefault="00B135B9" w:rsidP="00B135B9">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0"/>
                <w:szCs w:val="20"/>
                <w:lang w:eastAsia="tr-TR"/>
              </w:rPr>
            </w:pPr>
            <w:r w:rsidRPr="00B135B9">
              <w:rPr>
                <w:rFonts w:ascii="Times New Roman" w:eastAsia="Times New Roman" w:hAnsi="Times New Roman" w:cs="Times New Roman"/>
                <w:color w:val="333333"/>
                <w:sz w:val="20"/>
                <w:szCs w:val="20"/>
                <w:lang w:eastAsia="tr-TR"/>
              </w:rPr>
              <w:t>Tasdik edilecek resmi belge.</w:t>
            </w:r>
          </w:p>
          <w:p w:rsidR="00B135B9" w:rsidRPr="00B135B9" w:rsidRDefault="00B135B9" w:rsidP="00B135B9">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0"/>
                <w:szCs w:val="20"/>
                <w:lang w:eastAsia="tr-TR"/>
              </w:rPr>
            </w:pPr>
            <w:r w:rsidRPr="00B135B9">
              <w:rPr>
                <w:rFonts w:ascii="Times New Roman" w:eastAsia="Times New Roman" w:hAnsi="Times New Roman" w:cs="Times New Roman"/>
                <w:color w:val="333333"/>
                <w:sz w:val="20"/>
                <w:szCs w:val="20"/>
                <w:lang w:eastAsia="tr-TR"/>
              </w:rPr>
              <w:t>Belgeyi getiren kişinin, üzerinde T.C. Kimlik Numarası yer alan kimliği.</w:t>
            </w:r>
          </w:p>
          <w:p w:rsidR="00B135B9" w:rsidRPr="00B135B9" w:rsidRDefault="00B135B9" w:rsidP="00B135B9">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0"/>
                <w:szCs w:val="20"/>
                <w:lang w:eastAsia="tr-TR"/>
              </w:rPr>
            </w:pPr>
            <w:proofErr w:type="gramStart"/>
            <w:r w:rsidRPr="00B135B9">
              <w:rPr>
                <w:rFonts w:ascii="Times New Roman" w:eastAsia="Times New Roman" w:hAnsi="Times New Roman" w:cs="Times New Roman"/>
                <w:color w:val="333333"/>
                <w:sz w:val="20"/>
                <w:szCs w:val="20"/>
                <w:lang w:eastAsia="tr-TR"/>
              </w:rPr>
              <w:t>Belgeyi getiren kişi, yabancı ise pasaportu veya ikamet tezkeresi.</w:t>
            </w:r>
            <w:proofErr w:type="gramEnd"/>
          </w:p>
          <w:p w:rsidR="005307AF" w:rsidRPr="002A4942" w:rsidRDefault="00B135B9" w:rsidP="00B27F98">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0"/>
                <w:szCs w:val="20"/>
                <w:lang w:eastAsia="tr-TR"/>
              </w:rPr>
            </w:pPr>
            <w:r w:rsidRPr="00B135B9">
              <w:rPr>
                <w:rFonts w:ascii="Times New Roman" w:eastAsia="Times New Roman" w:hAnsi="Times New Roman" w:cs="Times New Roman"/>
                <w:color w:val="333333"/>
                <w:sz w:val="20"/>
                <w:szCs w:val="20"/>
                <w:lang w:eastAsia="tr-TR"/>
              </w:rPr>
              <w:t xml:space="preserve">Şirketler veya vize firmaları tarafından, farklı kişilere ait belgeler getirilmesi halinde, şirketin </w:t>
            </w:r>
            <w:proofErr w:type="gramStart"/>
            <w:r w:rsidRPr="00B135B9">
              <w:rPr>
                <w:rFonts w:ascii="Times New Roman" w:eastAsia="Times New Roman" w:hAnsi="Times New Roman" w:cs="Times New Roman"/>
                <w:color w:val="333333"/>
                <w:sz w:val="20"/>
                <w:szCs w:val="20"/>
                <w:lang w:eastAsia="tr-TR"/>
              </w:rPr>
              <w:t>antetli</w:t>
            </w:r>
            <w:proofErr w:type="gramEnd"/>
            <w:r w:rsidRPr="00B135B9">
              <w:rPr>
                <w:rFonts w:ascii="Times New Roman" w:eastAsia="Times New Roman" w:hAnsi="Times New Roman" w:cs="Times New Roman"/>
                <w:color w:val="333333"/>
                <w:sz w:val="20"/>
                <w:szCs w:val="20"/>
                <w:lang w:eastAsia="tr-TR"/>
              </w:rPr>
              <w:t xml:space="preserve"> kağıdına düzenlenmiş ve kişilerin isimlerinin yer aldığı liste.</w:t>
            </w:r>
          </w:p>
        </w:tc>
        <w:tc>
          <w:tcPr>
            <w:tcW w:w="2144"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B27F98" w:rsidP="005307AF">
            <w:pPr>
              <w:spacing w:after="150" w:line="300" w:lineRule="atLeast"/>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Evrak </w:t>
            </w:r>
            <w:r w:rsidR="00E803D2">
              <w:rPr>
                <w:rFonts w:ascii="Times New Roman" w:eastAsia="Times New Roman" w:hAnsi="Times New Roman" w:cs="Times New Roman"/>
                <w:color w:val="333333"/>
                <w:sz w:val="20"/>
                <w:szCs w:val="20"/>
                <w:lang w:eastAsia="tr-TR"/>
              </w:rPr>
              <w:t>sayısına göre değişmekted</w:t>
            </w:r>
            <w:r>
              <w:rPr>
                <w:rFonts w:ascii="Times New Roman" w:eastAsia="Times New Roman" w:hAnsi="Times New Roman" w:cs="Times New Roman"/>
                <w:color w:val="333333"/>
                <w:sz w:val="20"/>
                <w:szCs w:val="20"/>
                <w:lang w:eastAsia="tr-TR"/>
              </w:rPr>
              <w:t>ir.</w:t>
            </w:r>
          </w:p>
        </w:tc>
      </w:tr>
      <w:tr w:rsidR="005307AF" w:rsidRPr="002A4942" w:rsidTr="00B135B9">
        <w:trPr>
          <w:trHeight w:val="3980"/>
        </w:trPr>
        <w:tc>
          <w:tcPr>
            <w:tcW w:w="710"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2</w:t>
            </w:r>
          </w:p>
        </w:tc>
        <w:tc>
          <w:tcPr>
            <w:tcW w:w="278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B135B9"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t>5233 sayılı Terör ve Terörle Mücadeleden Doğan Zararların Karşılanması Hakkında Kanuna 12.07.2012 tarihli ve 28351 sayılı Resmi Gazetede yayımlanan 6353 sayılı Kanun ile eklenen Ek 1. Madde uyarınca aylık bağlanması ile ilgili iş ve işlemler.</w:t>
            </w:r>
          </w:p>
        </w:tc>
        <w:tc>
          <w:tcPr>
            <w:tcW w:w="9118"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B135B9" w:rsidP="00B27F98">
            <w:pPr>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t xml:space="preserve">17/07/2004 tarihli ve 5233 sayılı Terör ve Terörle Mücadeleden Doğan Zararların Karşılanması Hakkında Kanuna, 12/07/2012 tarihli ve 28351 sayılı Resmi Gazete’de yayımlanan 04/07/2012 tarih ve 6353 sayılı Kanun ile eklenen, Ek 1. Madde uyarınca aylık bağlanacaklar için İstenen Belgeler: </w:t>
            </w:r>
            <w:r w:rsidRPr="002A4942">
              <w:rPr>
                <w:rFonts w:ascii="Times New Roman" w:hAnsi="Times New Roman" w:cs="Times New Roman"/>
                <w:color w:val="333333"/>
                <w:sz w:val="20"/>
                <w:szCs w:val="20"/>
              </w:rPr>
              <w:br/>
            </w:r>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Zarar Görenin Kendisine Aylık Bağlanabilmesi için İstenen Belgeler: </w:t>
            </w:r>
            <w:r w:rsidRPr="002A4942">
              <w:rPr>
                <w:rFonts w:ascii="Times New Roman" w:hAnsi="Times New Roman" w:cs="Times New Roman"/>
                <w:color w:val="333333"/>
                <w:sz w:val="20"/>
                <w:szCs w:val="20"/>
              </w:rPr>
              <w:br/>
              <w:t xml:space="preserve">1- </w:t>
            </w:r>
            <w:hyperlink r:id="rId6" w:tgtFrame="_blank" w:history="1">
              <w:r w:rsidRPr="002A4942">
                <w:rPr>
                  <w:rFonts w:ascii="Times New Roman" w:hAnsi="Times New Roman" w:cs="Times New Roman"/>
                  <w:color w:val="2C2F29"/>
                  <w:sz w:val="20"/>
                  <w:szCs w:val="20"/>
                </w:rPr>
                <w:t>Dilekçe</w:t>
              </w:r>
            </w:hyperlink>
            <w:r w:rsidRPr="002A4942">
              <w:rPr>
                <w:rFonts w:ascii="Times New Roman" w:hAnsi="Times New Roman" w:cs="Times New Roman"/>
                <w:color w:val="333333"/>
                <w:sz w:val="20"/>
                <w:szCs w:val="20"/>
              </w:rPr>
              <w:br/>
              <w:t>2- Zarar Tespit Komisyonu Kararı</w:t>
            </w:r>
            <w:r w:rsidRPr="002A4942">
              <w:rPr>
                <w:rFonts w:ascii="Times New Roman" w:hAnsi="Times New Roman" w:cs="Times New Roman"/>
                <w:color w:val="333333"/>
                <w:sz w:val="20"/>
                <w:szCs w:val="20"/>
              </w:rPr>
              <w:br/>
              <w:t>3- Terör suçlarından dolayı hüküm giyip giymediklerine ilişkin Cumhuriyet Başsavcılığından alınacak yazının aslı (Adli Sicil Kaydı)</w:t>
            </w:r>
            <w:r w:rsidRPr="002A4942">
              <w:rPr>
                <w:rFonts w:ascii="Times New Roman" w:hAnsi="Times New Roman" w:cs="Times New Roman"/>
                <w:color w:val="333333"/>
                <w:sz w:val="20"/>
                <w:szCs w:val="20"/>
              </w:rPr>
              <w:br/>
              <w:t xml:space="preserve">4- </w:t>
            </w:r>
            <w:hyperlink r:id="rId7" w:tgtFrame="_blank" w:history="1">
              <w:r w:rsidRPr="002A4942">
                <w:rPr>
                  <w:rFonts w:ascii="Times New Roman" w:hAnsi="Times New Roman" w:cs="Times New Roman"/>
                  <w:color w:val="2C2F29"/>
                  <w:sz w:val="20"/>
                  <w:szCs w:val="20"/>
                </w:rPr>
                <w:t>Kimlik Araştırma Belgesi</w:t>
              </w:r>
            </w:hyperlink>
            <w:r w:rsidRPr="002A4942">
              <w:rPr>
                <w:rFonts w:ascii="Times New Roman" w:hAnsi="Times New Roman" w:cs="Times New Roman"/>
                <w:color w:val="333333"/>
                <w:sz w:val="20"/>
                <w:szCs w:val="20"/>
              </w:rPr>
              <w:br/>
              <w:t>5- 5233 Sayılı Kanuna Göre derecelendirilmiş (1,2,3 derece) Sağlık Kurulu Raporu</w:t>
            </w:r>
            <w:r w:rsidRPr="002A4942">
              <w:rPr>
                <w:rFonts w:ascii="Times New Roman" w:hAnsi="Times New Roman" w:cs="Times New Roman"/>
                <w:color w:val="333333"/>
                <w:sz w:val="20"/>
                <w:szCs w:val="20"/>
              </w:rPr>
              <w:br/>
              <w:t>6- Vukuatlı Nüfus Kayıt Örneği</w:t>
            </w:r>
            <w:r w:rsidRPr="002A4942">
              <w:rPr>
                <w:rFonts w:ascii="Times New Roman" w:hAnsi="Times New Roman" w:cs="Times New Roman"/>
                <w:color w:val="333333"/>
                <w:sz w:val="20"/>
                <w:szCs w:val="20"/>
              </w:rPr>
              <w:br/>
              <w:t>7- Olay Yeri Tespit Tutanağı</w:t>
            </w:r>
            <w:r w:rsidRPr="002A4942">
              <w:rPr>
                <w:rFonts w:ascii="Times New Roman" w:hAnsi="Times New Roman" w:cs="Times New Roman"/>
                <w:color w:val="333333"/>
                <w:sz w:val="20"/>
                <w:szCs w:val="20"/>
              </w:rPr>
              <w:br/>
              <w:t xml:space="preserve">8- </w:t>
            </w:r>
            <w:hyperlink r:id="rId8" w:tgtFrame="_blank" w:history="1">
              <w:r w:rsidRPr="002A4942">
                <w:rPr>
                  <w:rFonts w:ascii="Times New Roman" w:hAnsi="Times New Roman" w:cs="Times New Roman"/>
                  <w:color w:val="2C2F29"/>
                  <w:sz w:val="20"/>
                  <w:szCs w:val="20"/>
                </w:rPr>
                <w:t>Taahhütname</w:t>
              </w:r>
            </w:hyperlink>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Eşine Aylık Bağlanabilmesi için İstenen Belgeler: </w:t>
            </w:r>
            <w:r w:rsidRPr="002A4942">
              <w:rPr>
                <w:rFonts w:ascii="Times New Roman" w:hAnsi="Times New Roman" w:cs="Times New Roman"/>
                <w:color w:val="333333"/>
                <w:sz w:val="20"/>
                <w:szCs w:val="20"/>
              </w:rPr>
              <w:br/>
              <w:t xml:space="preserve">1- </w:t>
            </w:r>
            <w:hyperlink r:id="rId9" w:tgtFrame="_blank" w:history="1">
              <w:r w:rsidRPr="002A4942">
                <w:rPr>
                  <w:rFonts w:ascii="Times New Roman" w:hAnsi="Times New Roman" w:cs="Times New Roman"/>
                  <w:color w:val="2C2F29"/>
                  <w:sz w:val="20"/>
                  <w:szCs w:val="20"/>
                </w:rPr>
                <w:t>Dilekçe</w:t>
              </w:r>
            </w:hyperlink>
            <w:r w:rsidRPr="002A4942">
              <w:rPr>
                <w:rFonts w:ascii="Times New Roman" w:hAnsi="Times New Roman" w:cs="Times New Roman"/>
                <w:color w:val="333333"/>
                <w:sz w:val="20"/>
                <w:szCs w:val="20"/>
              </w:rPr>
              <w:br/>
              <w:t>2- Zarar Tespit Komisyonu Kararı</w:t>
            </w:r>
            <w:r w:rsidRPr="002A4942">
              <w:rPr>
                <w:rFonts w:ascii="Times New Roman" w:hAnsi="Times New Roman" w:cs="Times New Roman"/>
                <w:color w:val="333333"/>
                <w:sz w:val="20"/>
                <w:szCs w:val="20"/>
              </w:rPr>
              <w:br/>
              <w:t>3- Ölenin ve Eşinin Terör suçlarından dolayı hüküm giyip giymediklerine ilişkin Cumhuriyet Başsavcılığından alınacak yazının aslı (Adli sicil Kaydı)</w:t>
            </w:r>
            <w:r w:rsidRPr="002A4942">
              <w:rPr>
                <w:rFonts w:ascii="Times New Roman" w:hAnsi="Times New Roman" w:cs="Times New Roman"/>
                <w:color w:val="333333"/>
                <w:sz w:val="20"/>
                <w:szCs w:val="20"/>
              </w:rPr>
              <w:br/>
              <w:t xml:space="preserve">4- </w:t>
            </w:r>
            <w:hyperlink r:id="rId10" w:tgtFrame="_blank" w:history="1">
              <w:r w:rsidRPr="002A4942">
                <w:rPr>
                  <w:rFonts w:ascii="Times New Roman" w:hAnsi="Times New Roman" w:cs="Times New Roman"/>
                  <w:color w:val="2C2F29"/>
                  <w:sz w:val="20"/>
                  <w:szCs w:val="20"/>
                </w:rPr>
                <w:t>Kimlik Araştırma Belgesi</w:t>
              </w:r>
            </w:hyperlink>
            <w:r w:rsidRPr="002A4942">
              <w:rPr>
                <w:rFonts w:ascii="Times New Roman" w:hAnsi="Times New Roman" w:cs="Times New Roman"/>
                <w:color w:val="333333"/>
                <w:sz w:val="20"/>
                <w:szCs w:val="20"/>
              </w:rPr>
              <w:br/>
              <w:t>5- Vukuatlı Nüfus Kayıt Örneği</w:t>
            </w:r>
            <w:r w:rsidRPr="002A4942">
              <w:rPr>
                <w:rFonts w:ascii="Times New Roman" w:hAnsi="Times New Roman" w:cs="Times New Roman"/>
                <w:color w:val="333333"/>
                <w:sz w:val="20"/>
                <w:szCs w:val="20"/>
              </w:rPr>
              <w:br/>
            </w:r>
            <w:r w:rsidRPr="002A4942">
              <w:rPr>
                <w:rFonts w:ascii="Times New Roman" w:hAnsi="Times New Roman" w:cs="Times New Roman"/>
                <w:color w:val="333333"/>
                <w:sz w:val="20"/>
                <w:szCs w:val="20"/>
              </w:rPr>
              <w:lastRenderedPageBreak/>
              <w:t>6- Veraset İlamı</w:t>
            </w:r>
            <w:r w:rsidRPr="002A4942">
              <w:rPr>
                <w:rFonts w:ascii="Times New Roman" w:hAnsi="Times New Roman" w:cs="Times New Roman"/>
                <w:color w:val="333333"/>
                <w:sz w:val="20"/>
                <w:szCs w:val="20"/>
              </w:rPr>
              <w:br/>
              <w:t>7- Olay Yeri Tespit Tutanağı</w:t>
            </w:r>
            <w:r w:rsidRPr="002A4942">
              <w:rPr>
                <w:rFonts w:ascii="Times New Roman" w:hAnsi="Times New Roman" w:cs="Times New Roman"/>
                <w:color w:val="333333"/>
                <w:sz w:val="20"/>
                <w:szCs w:val="20"/>
              </w:rPr>
              <w:br/>
              <w:t xml:space="preserve">8- </w:t>
            </w:r>
            <w:hyperlink r:id="rId11" w:tgtFrame="_blank" w:history="1">
              <w:r w:rsidRPr="002A4942">
                <w:rPr>
                  <w:rFonts w:ascii="Times New Roman" w:hAnsi="Times New Roman" w:cs="Times New Roman"/>
                  <w:color w:val="2C2F29"/>
                  <w:sz w:val="20"/>
                  <w:szCs w:val="20"/>
                </w:rPr>
                <w:t>Taahhütname</w:t>
              </w:r>
            </w:hyperlink>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Çocuklarına Aylık Bağlanabilmesi için İstenen Belgeler: </w:t>
            </w:r>
            <w:r w:rsidRPr="002A4942">
              <w:rPr>
                <w:rFonts w:ascii="Times New Roman" w:hAnsi="Times New Roman" w:cs="Times New Roman"/>
                <w:color w:val="333333"/>
                <w:sz w:val="20"/>
                <w:szCs w:val="20"/>
              </w:rPr>
              <w:br/>
              <w:t xml:space="preserve">1- </w:t>
            </w:r>
            <w:hyperlink r:id="rId12" w:tgtFrame="_blank" w:history="1">
              <w:r w:rsidRPr="002A4942">
                <w:rPr>
                  <w:rFonts w:ascii="Times New Roman" w:hAnsi="Times New Roman" w:cs="Times New Roman"/>
                  <w:color w:val="2C2F29"/>
                  <w:sz w:val="20"/>
                  <w:szCs w:val="20"/>
                </w:rPr>
                <w:t>Dilekçe</w:t>
              </w:r>
            </w:hyperlink>
            <w:r w:rsidRPr="002A4942">
              <w:rPr>
                <w:rFonts w:ascii="Times New Roman" w:hAnsi="Times New Roman" w:cs="Times New Roman"/>
                <w:color w:val="333333"/>
                <w:sz w:val="20"/>
                <w:szCs w:val="20"/>
              </w:rPr>
              <w:br/>
              <w:t>2- Zarar Tespit Komisyonu Kararı</w:t>
            </w:r>
            <w:r w:rsidRPr="002A4942">
              <w:rPr>
                <w:rFonts w:ascii="Times New Roman" w:hAnsi="Times New Roman" w:cs="Times New Roman"/>
                <w:color w:val="333333"/>
                <w:sz w:val="20"/>
                <w:szCs w:val="20"/>
              </w:rPr>
              <w:br/>
              <w:t>3- Ölenin ve çocuklarının her birisi için ayrı ayrı Terör suçlarından dolayı hüküm giyip giymediklerine ilişkin Cumhuriyet Başsavcılığından alınacak yazının aslı (Adli sicil Kaydı)</w:t>
            </w:r>
            <w:r w:rsidRPr="002A4942">
              <w:rPr>
                <w:rFonts w:ascii="Times New Roman" w:hAnsi="Times New Roman" w:cs="Times New Roman"/>
                <w:color w:val="333333"/>
                <w:sz w:val="20"/>
                <w:szCs w:val="20"/>
              </w:rPr>
              <w:br/>
              <w:t xml:space="preserve">4- </w:t>
            </w:r>
            <w:hyperlink r:id="rId13" w:tgtFrame="_blank" w:history="1">
              <w:r w:rsidRPr="002A4942">
                <w:rPr>
                  <w:rFonts w:ascii="Times New Roman" w:hAnsi="Times New Roman" w:cs="Times New Roman"/>
                  <w:color w:val="2C2F29"/>
                  <w:sz w:val="20"/>
                  <w:szCs w:val="20"/>
                </w:rPr>
                <w:t>Kimlik Araştırma Belgesi</w:t>
              </w:r>
            </w:hyperlink>
            <w:r w:rsidRPr="002A4942">
              <w:rPr>
                <w:rFonts w:ascii="Times New Roman" w:hAnsi="Times New Roman" w:cs="Times New Roman"/>
                <w:color w:val="333333"/>
                <w:sz w:val="20"/>
                <w:szCs w:val="20"/>
              </w:rPr>
              <w:br/>
              <w:t>5- Vukuatlı Nüfus Kayıt Örneği</w:t>
            </w:r>
            <w:r w:rsidRPr="002A4942">
              <w:rPr>
                <w:rFonts w:ascii="Times New Roman" w:hAnsi="Times New Roman" w:cs="Times New Roman"/>
                <w:color w:val="333333"/>
                <w:sz w:val="20"/>
                <w:szCs w:val="20"/>
              </w:rPr>
              <w:br/>
              <w:t>6- Veraset İlamı</w:t>
            </w:r>
            <w:r w:rsidRPr="002A4942">
              <w:rPr>
                <w:rFonts w:ascii="Times New Roman" w:hAnsi="Times New Roman" w:cs="Times New Roman"/>
                <w:color w:val="333333"/>
                <w:sz w:val="20"/>
                <w:szCs w:val="20"/>
              </w:rPr>
              <w:br/>
              <w:t>7- 18 yaşından Büyükler için Öğrenci Belgesi</w:t>
            </w:r>
            <w:r w:rsidRPr="002A4942">
              <w:rPr>
                <w:rFonts w:ascii="Times New Roman" w:hAnsi="Times New Roman" w:cs="Times New Roman"/>
                <w:color w:val="333333"/>
                <w:sz w:val="20"/>
                <w:szCs w:val="20"/>
              </w:rPr>
              <w:br/>
              <w:t>8- Olay Yeri Tespit Tutanağı</w:t>
            </w:r>
            <w:r w:rsidRPr="002A4942">
              <w:rPr>
                <w:rFonts w:ascii="Times New Roman" w:hAnsi="Times New Roman" w:cs="Times New Roman"/>
                <w:color w:val="333333"/>
                <w:sz w:val="20"/>
                <w:szCs w:val="20"/>
              </w:rPr>
              <w:br/>
              <w:t xml:space="preserve">9- </w:t>
            </w:r>
            <w:hyperlink r:id="rId14" w:tgtFrame="_blank" w:history="1">
              <w:r w:rsidRPr="002A4942">
                <w:rPr>
                  <w:rFonts w:ascii="Times New Roman" w:hAnsi="Times New Roman" w:cs="Times New Roman"/>
                  <w:color w:val="2C2F29"/>
                  <w:sz w:val="20"/>
                  <w:szCs w:val="20"/>
                </w:rPr>
                <w:t>Taahhütname</w:t>
              </w:r>
            </w:hyperlink>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Anne ve Baba’ya Aylık Bağlanabilmesi için İstenen Belgeler: </w:t>
            </w:r>
            <w:r w:rsidRPr="002A4942">
              <w:rPr>
                <w:rFonts w:ascii="Times New Roman" w:hAnsi="Times New Roman" w:cs="Times New Roman"/>
                <w:color w:val="333333"/>
                <w:sz w:val="20"/>
                <w:szCs w:val="20"/>
              </w:rPr>
              <w:br/>
              <w:t xml:space="preserve">1- </w:t>
            </w:r>
            <w:hyperlink r:id="rId15" w:tgtFrame="_blank" w:history="1">
              <w:r w:rsidRPr="002A4942">
                <w:rPr>
                  <w:rFonts w:ascii="Times New Roman" w:hAnsi="Times New Roman" w:cs="Times New Roman"/>
                  <w:color w:val="2C2F29"/>
                  <w:sz w:val="20"/>
                  <w:szCs w:val="20"/>
                </w:rPr>
                <w:t>Dilekçe</w:t>
              </w:r>
            </w:hyperlink>
            <w:r w:rsidRPr="002A4942">
              <w:rPr>
                <w:rFonts w:ascii="Times New Roman" w:hAnsi="Times New Roman" w:cs="Times New Roman"/>
                <w:color w:val="333333"/>
                <w:sz w:val="20"/>
                <w:szCs w:val="20"/>
              </w:rPr>
              <w:br/>
              <w:t>2- Zarar Tespit Komisyonu Kararı (Aslı gibidir Onaylı)</w:t>
            </w:r>
            <w:r w:rsidRPr="002A4942">
              <w:rPr>
                <w:rFonts w:ascii="Times New Roman" w:hAnsi="Times New Roman" w:cs="Times New Roman"/>
                <w:color w:val="333333"/>
                <w:sz w:val="20"/>
                <w:szCs w:val="20"/>
              </w:rPr>
              <w:br/>
              <w:t>3- Ölenin, Annesinin ve Babasının her birisi için ayrı ayrı Terör suçlarından dolayı hüküm giyip giymediklerine ilişkin Cumhuriyet Başsavcılığından alınacak yazının aslı (Adli Sicil Kaydı)</w:t>
            </w:r>
            <w:r w:rsidRPr="002A4942">
              <w:rPr>
                <w:rFonts w:ascii="Times New Roman" w:hAnsi="Times New Roman" w:cs="Times New Roman"/>
                <w:color w:val="333333"/>
                <w:sz w:val="20"/>
                <w:szCs w:val="20"/>
              </w:rPr>
              <w:br/>
              <w:t xml:space="preserve">4- </w:t>
            </w:r>
            <w:hyperlink r:id="rId16" w:tgtFrame="_blank" w:history="1">
              <w:r w:rsidRPr="002A4942">
                <w:rPr>
                  <w:rFonts w:ascii="Times New Roman" w:hAnsi="Times New Roman" w:cs="Times New Roman"/>
                  <w:color w:val="2C2F29"/>
                  <w:sz w:val="20"/>
                  <w:szCs w:val="20"/>
                </w:rPr>
                <w:t>Kimlik Araştırma Belgesi</w:t>
              </w:r>
            </w:hyperlink>
            <w:r w:rsidRPr="002A4942">
              <w:rPr>
                <w:rFonts w:ascii="Times New Roman" w:hAnsi="Times New Roman" w:cs="Times New Roman"/>
                <w:color w:val="333333"/>
                <w:sz w:val="20"/>
                <w:szCs w:val="20"/>
              </w:rPr>
              <w:br/>
              <w:t>5- Vukuatlı Nüfus Kayıt Örneği</w:t>
            </w:r>
            <w:r w:rsidRPr="002A4942">
              <w:rPr>
                <w:rFonts w:ascii="Times New Roman" w:hAnsi="Times New Roman" w:cs="Times New Roman"/>
                <w:color w:val="333333"/>
                <w:sz w:val="20"/>
                <w:szCs w:val="20"/>
              </w:rPr>
              <w:br/>
              <w:t>6- Veraset İlamı</w:t>
            </w:r>
            <w:r w:rsidRPr="002A4942">
              <w:rPr>
                <w:rFonts w:ascii="Times New Roman" w:hAnsi="Times New Roman" w:cs="Times New Roman"/>
                <w:color w:val="333333"/>
                <w:sz w:val="20"/>
                <w:szCs w:val="20"/>
              </w:rPr>
              <w:br/>
              <w:t xml:space="preserve">7- Olay Yeri Tespit </w:t>
            </w:r>
            <w:proofErr w:type="spellStart"/>
            <w:r w:rsidRPr="002A4942">
              <w:rPr>
                <w:rFonts w:ascii="Times New Roman" w:hAnsi="Times New Roman" w:cs="Times New Roman"/>
                <w:color w:val="333333"/>
                <w:sz w:val="20"/>
                <w:szCs w:val="20"/>
              </w:rPr>
              <w:t>Tutanağ</w:t>
            </w:r>
            <w:proofErr w:type="spellEnd"/>
            <w:r w:rsidRPr="002A4942">
              <w:rPr>
                <w:rFonts w:ascii="Times New Roman" w:hAnsi="Times New Roman" w:cs="Times New Roman"/>
                <w:color w:val="333333"/>
                <w:sz w:val="20"/>
                <w:szCs w:val="20"/>
              </w:rPr>
              <w:br/>
              <w:t xml:space="preserve">8- </w:t>
            </w:r>
            <w:hyperlink r:id="rId17" w:tgtFrame="_blank" w:history="1">
              <w:r w:rsidRPr="002A4942">
                <w:rPr>
                  <w:rFonts w:ascii="Times New Roman" w:hAnsi="Times New Roman" w:cs="Times New Roman"/>
                  <w:color w:val="2C2F29"/>
                  <w:sz w:val="20"/>
                  <w:szCs w:val="20"/>
                </w:rPr>
                <w:t>Taahhütname</w:t>
              </w:r>
            </w:hyperlink>
            <w:r w:rsidRPr="002A4942">
              <w:rPr>
                <w:rFonts w:ascii="Times New Roman" w:hAnsi="Times New Roman" w:cs="Times New Roman"/>
                <w:color w:val="333333"/>
                <w:sz w:val="20"/>
                <w:szCs w:val="20"/>
              </w:rPr>
              <w:br/>
              <w:t xml:space="preserve">*Tüm evraklar, </w:t>
            </w:r>
            <w:r w:rsidRPr="002A4942">
              <w:rPr>
                <w:rFonts w:ascii="Times New Roman" w:hAnsi="Times New Roman" w:cs="Times New Roman"/>
                <w:b/>
                <w:bCs/>
                <w:color w:val="333333"/>
                <w:sz w:val="20"/>
                <w:szCs w:val="20"/>
              </w:rPr>
              <w:t>“Asıl”</w:t>
            </w:r>
            <w:r w:rsidRPr="002A4942">
              <w:rPr>
                <w:rFonts w:ascii="Times New Roman" w:hAnsi="Times New Roman" w:cs="Times New Roman"/>
                <w:color w:val="333333"/>
                <w:sz w:val="20"/>
                <w:szCs w:val="20"/>
              </w:rPr>
              <w:t xml:space="preserve"> veya </w:t>
            </w:r>
            <w:r w:rsidRPr="002A4942">
              <w:rPr>
                <w:rFonts w:ascii="Times New Roman" w:hAnsi="Times New Roman" w:cs="Times New Roman"/>
                <w:b/>
                <w:bCs/>
                <w:color w:val="333333"/>
                <w:sz w:val="20"/>
                <w:szCs w:val="20"/>
              </w:rPr>
              <w:t>“Aslı Gibidir”</w:t>
            </w:r>
            <w:r w:rsidRPr="002A4942">
              <w:rPr>
                <w:rFonts w:ascii="Times New Roman" w:hAnsi="Times New Roman" w:cs="Times New Roman"/>
                <w:color w:val="333333"/>
                <w:sz w:val="20"/>
                <w:szCs w:val="20"/>
              </w:rPr>
              <w:t xml:space="preserve"> tasdikli olacaktır. Eğer evraklar </w:t>
            </w:r>
            <w:r w:rsidRPr="002A4942">
              <w:rPr>
                <w:rFonts w:ascii="Times New Roman" w:hAnsi="Times New Roman" w:cs="Times New Roman"/>
                <w:b/>
                <w:bCs/>
                <w:color w:val="333333"/>
                <w:sz w:val="20"/>
                <w:szCs w:val="20"/>
              </w:rPr>
              <w:t>“Aslı Gibidir”</w:t>
            </w:r>
            <w:r w:rsidRPr="002A4942">
              <w:rPr>
                <w:rFonts w:ascii="Times New Roman" w:hAnsi="Times New Roman" w:cs="Times New Roman"/>
                <w:color w:val="333333"/>
                <w:sz w:val="20"/>
                <w:szCs w:val="20"/>
              </w:rPr>
              <w:t xml:space="preserve"> şeklinde tasdik edilmiş ise; evraklarda mutlaka tasdik eden kişinin isim ve unvanı yer alacaktır.*</w:t>
            </w:r>
          </w:p>
        </w:tc>
        <w:tc>
          <w:tcPr>
            <w:tcW w:w="2144"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B135B9"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lastRenderedPageBreak/>
              <w:t xml:space="preserve">İlimizde meydana </w:t>
            </w:r>
            <w:r w:rsidRPr="002A4942">
              <w:rPr>
                <w:rFonts w:ascii="Times New Roman" w:hAnsi="Times New Roman" w:cs="Times New Roman"/>
                <w:color w:val="333333"/>
                <w:sz w:val="20"/>
                <w:szCs w:val="20"/>
              </w:rPr>
              <w:br/>
              <w:t xml:space="preserve">gelen terör olaylarında </w:t>
            </w:r>
            <w:r w:rsidRPr="002A4942">
              <w:rPr>
                <w:rFonts w:ascii="Times New Roman" w:hAnsi="Times New Roman" w:cs="Times New Roman"/>
                <w:color w:val="333333"/>
                <w:sz w:val="20"/>
                <w:szCs w:val="20"/>
              </w:rPr>
              <w:br/>
              <w:t>zarar görenler tarafından</w:t>
            </w:r>
            <w:r w:rsidRPr="002A4942">
              <w:rPr>
                <w:rFonts w:ascii="Times New Roman" w:hAnsi="Times New Roman" w:cs="Times New Roman"/>
                <w:color w:val="333333"/>
                <w:sz w:val="20"/>
                <w:szCs w:val="20"/>
              </w:rPr>
              <w:br/>
              <w:t>hazırlanan evrakların tamamı, eksiksiz olarak Müdürlüğümüze teslim edildiğinde, vakit kaybedilmeksizin Sosyal Güvenlik Kurumuna gönderilmektedir</w:t>
            </w:r>
          </w:p>
        </w:tc>
      </w:tr>
      <w:tr w:rsidR="005307AF" w:rsidRPr="002A4942" w:rsidTr="00B135B9">
        <w:tc>
          <w:tcPr>
            <w:tcW w:w="710"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lastRenderedPageBreak/>
              <w:t>3</w:t>
            </w:r>
          </w:p>
        </w:tc>
        <w:tc>
          <w:tcPr>
            <w:tcW w:w="278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2A4942"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t>2911 sayılı Toplantı ve Gösteri Yürüyüşleri Kanunu ile 2559 sayılı Polis Vazife ve Salahiyet Kanununun Ek 1 inci maddesinde yer alan bildirimleri kabul etmek</w:t>
            </w:r>
          </w:p>
        </w:tc>
        <w:tc>
          <w:tcPr>
            <w:tcW w:w="9118" w:type="dxa"/>
            <w:tcBorders>
              <w:top w:val="outset" w:sz="6" w:space="0" w:color="auto"/>
              <w:left w:val="outset" w:sz="6" w:space="0" w:color="auto"/>
              <w:bottom w:val="outset" w:sz="6" w:space="0" w:color="auto"/>
              <w:right w:val="outset" w:sz="6" w:space="0" w:color="auto"/>
            </w:tcBorders>
            <w:shd w:val="clear" w:color="auto" w:fill="auto"/>
            <w:hideMark/>
          </w:tcPr>
          <w:p w:rsidR="00B27F98" w:rsidRPr="002A4942" w:rsidRDefault="002A4942" w:rsidP="009F2BA6">
            <w:pPr>
              <w:rPr>
                <w:rFonts w:ascii="Times New Roman" w:eastAsia="Times New Roman" w:hAnsi="Times New Roman" w:cs="Times New Roman"/>
                <w:color w:val="333333"/>
                <w:sz w:val="20"/>
                <w:szCs w:val="20"/>
                <w:lang w:eastAsia="tr-TR"/>
              </w:rPr>
            </w:pPr>
            <w:r w:rsidRPr="002A4942">
              <w:rPr>
                <w:rFonts w:ascii="Times New Roman" w:hAnsi="Times New Roman" w:cs="Times New Roman"/>
                <w:b/>
                <w:bCs/>
                <w:color w:val="333333"/>
                <w:sz w:val="20"/>
                <w:szCs w:val="20"/>
                <w:u w:val="single"/>
              </w:rPr>
              <w:t xml:space="preserve">2559 sayılı Polis Vazife ve Salahiyet Kanununa Ek-1 maddesine göre yapılacak etkinliklerde istenilen evraklar: A- Gerçek kişi müracaatlarında istenilen evraklar: </w:t>
            </w:r>
            <w:r w:rsidRPr="002A4942">
              <w:rPr>
                <w:rFonts w:ascii="Times New Roman" w:hAnsi="Times New Roman" w:cs="Times New Roman"/>
                <w:color w:val="333333"/>
                <w:sz w:val="20"/>
                <w:szCs w:val="20"/>
              </w:rPr>
              <w:br/>
              <w:t>1. Etkinliğin yapılmasından en az 48 saat önceden ve çalışma saatleri içinde etkinliğin amacı, yapılacağı yer, gün, başlayış ve bitiş saatlerini belirten bildirim dilekçesi.</w:t>
            </w:r>
            <w:r w:rsidR="007F5B83" w:rsidRPr="002A4942">
              <w:rPr>
                <w:rFonts w:ascii="Times New Roman" w:hAnsi="Times New Roman" w:cs="Times New Roman"/>
                <w:color w:val="333333"/>
                <w:sz w:val="20"/>
                <w:szCs w:val="20"/>
              </w:rPr>
              <w:t xml:space="preserve"> .</w:t>
            </w:r>
            <w:r w:rsidR="007F5B83">
              <w:rPr>
                <w:rFonts w:ascii="Times New Roman" w:hAnsi="Times New Roman" w:cs="Times New Roman"/>
                <w:color w:val="333333"/>
                <w:sz w:val="20"/>
                <w:szCs w:val="20"/>
              </w:rPr>
              <w:t xml:space="preserve"> (Dilekçe Örneği Aşağıdadır.)</w:t>
            </w:r>
            <w:r w:rsidR="007F5B83" w:rsidRPr="002A4942">
              <w:rPr>
                <w:rFonts w:ascii="Times New Roman" w:hAnsi="Times New Roman" w:cs="Times New Roman"/>
                <w:color w:val="333333"/>
                <w:sz w:val="20"/>
                <w:szCs w:val="20"/>
              </w:rPr>
              <w:br/>
            </w:r>
            <w:r w:rsidRPr="002A4942">
              <w:rPr>
                <w:rFonts w:ascii="Times New Roman" w:hAnsi="Times New Roman" w:cs="Times New Roman"/>
                <w:color w:val="333333"/>
                <w:sz w:val="20"/>
                <w:szCs w:val="20"/>
              </w:rPr>
              <w:t>2. Müracaatta bulunan kişi ile sahne alacak sanatçıları, oyun veya temsile katılan kişilerin T.C. Kimlik numaraları, adli sicil beyanları, adresleri, telefon numaraları, meslekleri ve çalışma yerlerini belirten evrak,</w:t>
            </w:r>
            <w:r w:rsidRPr="002A4942">
              <w:rPr>
                <w:rFonts w:ascii="Times New Roman" w:hAnsi="Times New Roman" w:cs="Times New Roman"/>
                <w:color w:val="333333"/>
                <w:sz w:val="20"/>
                <w:szCs w:val="20"/>
              </w:rPr>
              <w:br/>
              <w:t>3. Sahne alacak sanatçılar, oyun veya temsile katılacak kişiler yabancı ise pasaport fotokopisi</w:t>
            </w:r>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B- </w:t>
            </w:r>
            <w:r w:rsidR="00542B42">
              <w:rPr>
                <w:rFonts w:ascii="Times New Roman" w:hAnsi="Times New Roman" w:cs="Times New Roman"/>
                <w:b/>
                <w:bCs/>
                <w:color w:val="333333"/>
                <w:sz w:val="20"/>
                <w:szCs w:val="20"/>
                <w:u w:val="single"/>
              </w:rPr>
              <w:t>Tüzel Kişi</w:t>
            </w:r>
            <w:r w:rsidRPr="002A4942">
              <w:rPr>
                <w:rFonts w:ascii="Times New Roman" w:hAnsi="Times New Roman" w:cs="Times New Roman"/>
                <w:b/>
                <w:bCs/>
                <w:color w:val="333333"/>
                <w:sz w:val="20"/>
                <w:szCs w:val="20"/>
                <w:u w:val="single"/>
              </w:rPr>
              <w:t xml:space="preserve"> Müracaatlarında istenen evraklar: </w:t>
            </w:r>
            <w:r w:rsidRPr="002A4942">
              <w:rPr>
                <w:rFonts w:ascii="Times New Roman" w:hAnsi="Times New Roman" w:cs="Times New Roman"/>
                <w:color w:val="333333"/>
                <w:sz w:val="20"/>
                <w:szCs w:val="20"/>
              </w:rPr>
              <w:br/>
              <w:t>1- Etkinliğin yapılmasından en az 48 saat öncesinde ve çalışma saatleri içerisinde etkinliğin amacı, yapılacağı yer, gün, başlayış ve bitiş saatlerini belirten bildirim dilekçesi.</w:t>
            </w:r>
            <w:r w:rsidR="00542B42">
              <w:rPr>
                <w:rFonts w:ascii="Times New Roman" w:hAnsi="Times New Roman" w:cs="Times New Roman"/>
                <w:color w:val="333333"/>
                <w:sz w:val="20"/>
                <w:szCs w:val="20"/>
              </w:rPr>
              <w:t xml:space="preserve"> </w:t>
            </w:r>
            <w:r w:rsidR="007F5B83" w:rsidRPr="002A4942">
              <w:rPr>
                <w:rFonts w:ascii="Times New Roman" w:hAnsi="Times New Roman" w:cs="Times New Roman"/>
                <w:color w:val="333333"/>
                <w:sz w:val="20"/>
                <w:szCs w:val="20"/>
              </w:rPr>
              <w:t>.</w:t>
            </w:r>
            <w:r w:rsidR="007F5B83">
              <w:rPr>
                <w:rFonts w:ascii="Times New Roman" w:hAnsi="Times New Roman" w:cs="Times New Roman"/>
                <w:color w:val="333333"/>
                <w:sz w:val="20"/>
                <w:szCs w:val="20"/>
              </w:rPr>
              <w:t xml:space="preserve"> (Dilekçe Örneği Aşağıdadır.)</w:t>
            </w:r>
            <w:r w:rsidR="007F5B83" w:rsidRPr="002A4942">
              <w:rPr>
                <w:rFonts w:ascii="Times New Roman" w:hAnsi="Times New Roman" w:cs="Times New Roman"/>
                <w:color w:val="333333"/>
                <w:sz w:val="20"/>
                <w:szCs w:val="20"/>
              </w:rPr>
              <w:br/>
            </w:r>
            <w:r w:rsidRPr="002A4942">
              <w:rPr>
                <w:rFonts w:ascii="Times New Roman" w:hAnsi="Times New Roman" w:cs="Times New Roman"/>
                <w:color w:val="333333"/>
                <w:sz w:val="20"/>
                <w:szCs w:val="20"/>
              </w:rPr>
              <w:t>2- İmza sirküleri fotokopisi,</w:t>
            </w:r>
            <w:r w:rsidRPr="002A4942">
              <w:rPr>
                <w:rFonts w:ascii="Times New Roman" w:hAnsi="Times New Roman" w:cs="Times New Roman"/>
                <w:color w:val="333333"/>
                <w:sz w:val="20"/>
                <w:szCs w:val="20"/>
              </w:rPr>
              <w:br/>
              <w:t>3- Vergi levhası fotokopisi,</w:t>
            </w:r>
            <w:r w:rsidRPr="002A4942">
              <w:rPr>
                <w:rFonts w:ascii="Times New Roman" w:hAnsi="Times New Roman" w:cs="Times New Roman"/>
                <w:color w:val="333333"/>
                <w:sz w:val="20"/>
                <w:szCs w:val="20"/>
              </w:rPr>
              <w:br/>
            </w:r>
            <w:r w:rsidRPr="002A4942">
              <w:rPr>
                <w:rFonts w:ascii="Times New Roman" w:hAnsi="Times New Roman" w:cs="Times New Roman"/>
                <w:color w:val="333333"/>
                <w:sz w:val="20"/>
                <w:szCs w:val="20"/>
              </w:rPr>
              <w:lastRenderedPageBreak/>
              <w:t>4- Ticari faaliyet belgesi fotokopisi,</w:t>
            </w:r>
            <w:r w:rsidRPr="002A4942">
              <w:rPr>
                <w:rFonts w:ascii="Times New Roman" w:hAnsi="Times New Roman" w:cs="Times New Roman"/>
                <w:color w:val="333333"/>
                <w:sz w:val="20"/>
                <w:szCs w:val="20"/>
              </w:rPr>
              <w:br/>
              <w:t>5- Mekân sözleşmesi fotokopisi,</w:t>
            </w:r>
            <w:r w:rsidRPr="002A4942">
              <w:rPr>
                <w:rFonts w:ascii="Times New Roman" w:hAnsi="Times New Roman" w:cs="Times New Roman"/>
                <w:color w:val="333333"/>
                <w:sz w:val="20"/>
                <w:szCs w:val="20"/>
              </w:rPr>
              <w:br/>
              <w:t>6- Özel güvenlik sözleşmesi fotokopisi,</w:t>
            </w:r>
            <w:r w:rsidRPr="002A4942">
              <w:rPr>
                <w:rFonts w:ascii="Times New Roman" w:hAnsi="Times New Roman" w:cs="Times New Roman"/>
                <w:color w:val="333333"/>
                <w:sz w:val="20"/>
                <w:szCs w:val="20"/>
              </w:rPr>
              <w:br/>
              <w:t>7- Bilet örneği,</w:t>
            </w:r>
            <w:r w:rsidRPr="002A4942">
              <w:rPr>
                <w:rFonts w:ascii="Times New Roman" w:hAnsi="Times New Roman" w:cs="Times New Roman"/>
                <w:color w:val="333333"/>
                <w:sz w:val="20"/>
                <w:szCs w:val="20"/>
              </w:rPr>
              <w:br/>
              <w:t>8- Sahne alacak sanatçıların, oyun veya temsile katılan kişilerin T.C. kimlik numaraları, adli sicil beyanları, adresleri, telefon numaraları, meslekleri ve çalışma yerlerini belirten evrak,</w:t>
            </w:r>
            <w:r w:rsidRPr="002A4942">
              <w:rPr>
                <w:rFonts w:ascii="Times New Roman" w:hAnsi="Times New Roman" w:cs="Times New Roman"/>
                <w:color w:val="333333"/>
                <w:sz w:val="20"/>
                <w:szCs w:val="20"/>
              </w:rPr>
              <w:br/>
              <w:t>9- Sahne alacak sanatçılar, oyun veya temsile katılacak kişiler yabancı ise pasaport fotokopisi.</w:t>
            </w:r>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C- Dernek, Vakıf, Sendika, Kamu Kurum ve Kuruluşları, Üniversiteler, Kamu ve Özel Eğitim Kurumları veya Siyasi Parti Müracaatlarında istenen evraklar: </w:t>
            </w:r>
            <w:r w:rsidRPr="002A4942">
              <w:rPr>
                <w:rFonts w:ascii="Times New Roman" w:hAnsi="Times New Roman" w:cs="Times New Roman"/>
                <w:color w:val="333333"/>
                <w:sz w:val="20"/>
                <w:szCs w:val="20"/>
              </w:rPr>
              <w:br/>
              <w:t>1- Etkinliğin yapılmasından en az 48 saat öncesinde ve çalışma saatleri içerisinde, etkinliğin amacı, yapılacağı yer, gün, başlayış ve bitiş saatlerini belirten bildirim dilekçesi.</w:t>
            </w:r>
            <w:r w:rsidR="007F5B83" w:rsidRPr="002A4942">
              <w:rPr>
                <w:rFonts w:ascii="Times New Roman" w:hAnsi="Times New Roman" w:cs="Times New Roman"/>
                <w:color w:val="333333"/>
                <w:sz w:val="20"/>
                <w:szCs w:val="20"/>
              </w:rPr>
              <w:t xml:space="preserve"> .</w:t>
            </w:r>
            <w:r w:rsidR="007F5B83">
              <w:rPr>
                <w:rFonts w:ascii="Times New Roman" w:hAnsi="Times New Roman" w:cs="Times New Roman"/>
                <w:color w:val="333333"/>
                <w:sz w:val="20"/>
                <w:szCs w:val="20"/>
              </w:rPr>
              <w:t xml:space="preserve"> (Dilekçe Örneği Aşağıdadır.)</w:t>
            </w:r>
            <w:r w:rsidR="007F5B83" w:rsidRPr="002A4942">
              <w:rPr>
                <w:rFonts w:ascii="Times New Roman" w:hAnsi="Times New Roman" w:cs="Times New Roman"/>
                <w:color w:val="333333"/>
                <w:sz w:val="20"/>
                <w:szCs w:val="20"/>
              </w:rPr>
              <w:br/>
            </w:r>
            <w:r w:rsidRPr="002A4942">
              <w:rPr>
                <w:rFonts w:ascii="Times New Roman" w:hAnsi="Times New Roman" w:cs="Times New Roman"/>
                <w:color w:val="333333"/>
                <w:sz w:val="20"/>
                <w:szCs w:val="20"/>
              </w:rPr>
              <w:t>2- Yönetim kurulu kararı fotokopisi,</w:t>
            </w:r>
            <w:r w:rsidRPr="002A4942">
              <w:rPr>
                <w:rFonts w:ascii="Times New Roman" w:hAnsi="Times New Roman" w:cs="Times New Roman"/>
                <w:color w:val="333333"/>
                <w:sz w:val="20"/>
                <w:szCs w:val="20"/>
              </w:rPr>
              <w:br/>
              <w:t>3- Mekân sözleşmesi fotokopisi,</w:t>
            </w:r>
            <w:r w:rsidRPr="002A4942">
              <w:rPr>
                <w:rFonts w:ascii="Times New Roman" w:hAnsi="Times New Roman" w:cs="Times New Roman"/>
                <w:color w:val="333333"/>
                <w:sz w:val="20"/>
                <w:szCs w:val="20"/>
              </w:rPr>
              <w:br/>
              <w:t>4- Özel güvenlik sözleşmesi fotokopisi,</w:t>
            </w:r>
            <w:r w:rsidRPr="002A4942">
              <w:rPr>
                <w:rFonts w:ascii="Times New Roman" w:hAnsi="Times New Roman" w:cs="Times New Roman"/>
                <w:color w:val="333333"/>
                <w:sz w:val="20"/>
                <w:szCs w:val="20"/>
              </w:rPr>
              <w:br/>
              <w:t>5- Bilet örneği,</w:t>
            </w:r>
            <w:r w:rsidRPr="002A4942">
              <w:rPr>
                <w:rFonts w:ascii="Times New Roman" w:hAnsi="Times New Roman" w:cs="Times New Roman"/>
                <w:color w:val="333333"/>
                <w:sz w:val="20"/>
                <w:szCs w:val="20"/>
              </w:rPr>
              <w:br/>
              <w:t>6- Sahne alacak sanatçıların, oyun veya temsile katılan kişilerin T.C. kimlik numaraları, adli sicil beyanları, adresleri, telefon numaraları, meslekleri ve çalışma yerlerini belirten evrak,</w:t>
            </w:r>
            <w:r w:rsidRPr="002A4942">
              <w:rPr>
                <w:rFonts w:ascii="Times New Roman" w:hAnsi="Times New Roman" w:cs="Times New Roman"/>
                <w:color w:val="333333"/>
                <w:sz w:val="20"/>
                <w:szCs w:val="20"/>
              </w:rPr>
              <w:br/>
              <w:t>7- Sahne alacak sanatçılar, oyun veya temsile katılacak kişiler yabancı ise pasaport bilgisi.</w:t>
            </w:r>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u w:val="single"/>
              </w:rPr>
              <w:t xml:space="preserve">2911 Sayılı Toplantı ve Gösteri Yürüyüşleri Kanununun İstisnalar Başlıklı 4. maddesine istinaden düzenleme hakkının kullanılmasında istenilen evraklar: </w:t>
            </w:r>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rPr>
              <w:t>A- Dernek, Vakıf, Sendika veya Siyasi Parti Müracaatlarında istenen evraklar:</w:t>
            </w:r>
            <w:r w:rsidRPr="002A4942">
              <w:rPr>
                <w:rFonts w:ascii="Times New Roman" w:hAnsi="Times New Roman" w:cs="Times New Roman"/>
                <w:color w:val="333333"/>
                <w:sz w:val="20"/>
                <w:szCs w:val="20"/>
              </w:rPr>
              <w:br/>
              <w:t>1- Etkinliğin yapılmasından en az 48 saat öncesinde ve çalışma saatleri içerisinde, etkinliğin amacı, yapılacağı yer, gün, başlayış ve bitiş saatlerini belirten bildirim dilekçesi.</w:t>
            </w:r>
            <w:r w:rsidR="007F5B83">
              <w:rPr>
                <w:rFonts w:ascii="Times New Roman" w:hAnsi="Times New Roman" w:cs="Times New Roman"/>
                <w:color w:val="333333"/>
                <w:sz w:val="20"/>
                <w:szCs w:val="20"/>
              </w:rPr>
              <w:t xml:space="preserve"> (Dilekçe Örneği Aşağıdadır.)</w:t>
            </w:r>
            <w:r w:rsidRPr="002A4942">
              <w:rPr>
                <w:rFonts w:ascii="Times New Roman" w:hAnsi="Times New Roman" w:cs="Times New Roman"/>
                <w:color w:val="333333"/>
                <w:sz w:val="20"/>
                <w:szCs w:val="20"/>
              </w:rPr>
              <w:br/>
              <w:t>2- Yönetim kurulu kararı fotokopisi,</w:t>
            </w:r>
            <w:r w:rsidRPr="002A4942">
              <w:rPr>
                <w:rFonts w:ascii="Times New Roman" w:hAnsi="Times New Roman" w:cs="Times New Roman"/>
                <w:color w:val="333333"/>
                <w:sz w:val="20"/>
                <w:szCs w:val="20"/>
              </w:rPr>
              <w:br/>
            </w:r>
            <w:r w:rsidRPr="002A4942">
              <w:rPr>
                <w:rFonts w:ascii="Times New Roman" w:hAnsi="Times New Roman" w:cs="Times New Roman"/>
                <w:b/>
                <w:bCs/>
                <w:color w:val="333333"/>
                <w:sz w:val="20"/>
                <w:szCs w:val="20"/>
              </w:rPr>
              <w:t>B- Şirketler ve Gerçek Kişilerin Müracaatları için gerekli evraklar</w:t>
            </w:r>
            <w:r w:rsidRPr="002A4942">
              <w:rPr>
                <w:rFonts w:ascii="Times New Roman" w:hAnsi="Times New Roman" w:cs="Times New Roman"/>
                <w:color w:val="333333"/>
                <w:sz w:val="20"/>
                <w:szCs w:val="20"/>
              </w:rPr>
              <w:br/>
              <w:t>1- Etkinliğin yapılmasından en az 48 saat öncesinde ve çalışma saatleri içerisinde etkinliğin amacı, yapılacağı yer, gün, başlayış ve bitiş saatlerini belirten bildirim dilekçe</w:t>
            </w:r>
            <w:r w:rsidR="007F5B83" w:rsidRPr="002A4942">
              <w:rPr>
                <w:rFonts w:ascii="Times New Roman" w:hAnsi="Times New Roman" w:cs="Times New Roman"/>
                <w:color w:val="333333"/>
                <w:sz w:val="20"/>
                <w:szCs w:val="20"/>
              </w:rPr>
              <w:t>.</w:t>
            </w:r>
            <w:r w:rsidR="007F5B83">
              <w:rPr>
                <w:rFonts w:ascii="Times New Roman" w:hAnsi="Times New Roman" w:cs="Times New Roman"/>
                <w:color w:val="333333"/>
                <w:sz w:val="20"/>
                <w:szCs w:val="20"/>
              </w:rPr>
              <w:t xml:space="preserve"> (Dilekçe Örneği Aşağıdadır.)</w:t>
            </w:r>
          </w:p>
        </w:tc>
        <w:tc>
          <w:tcPr>
            <w:tcW w:w="2144"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2A4942"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lastRenderedPageBreak/>
              <w:t>Etkinlik bildiriminin, Etkinliğin</w:t>
            </w:r>
            <w:r w:rsidRPr="002A4942">
              <w:rPr>
                <w:rFonts w:ascii="Times New Roman" w:hAnsi="Times New Roman" w:cs="Times New Roman"/>
                <w:color w:val="333333"/>
                <w:sz w:val="20"/>
                <w:szCs w:val="20"/>
              </w:rPr>
              <w:br/>
              <w:t xml:space="preserve">yapılmasından </w:t>
            </w:r>
            <w:r w:rsidRPr="002A4942">
              <w:rPr>
                <w:rFonts w:ascii="Times New Roman" w:hAnsi="Times New Roman" w:cs="Times New Roman"/>
                <w:color w:val="333333"/>
                <w:sz w:val="20"/>
                <w:szCs w:val="20"/>
              </w:rPr>
              <w:br/>
              <w:t xml:space="preserve">en az 48 saat </w:t>
            </w:r>
            <w:r w:rsidRPr="002A4942">
              <w:rPr>
                <w:rFonts w:ascii="Times New Roman" w:hAnsi="Times New Roman" w:cs="Times New Roman"/>
                <w:color w:val="333333"/>
                <w:sz w:val="20"/>
                <w:szCs w:val="20"/>
              </w:rPr>
              <w:br/>
              <w:t>önce ve çalışma</w:t>
            </w:r>
            <w:r w:rsidRPr="002A4942">
              <w:rPr>
                <w:rFonts w:ascii="Times New Roman" w:hAnsi="Times New Roman" w:cs="Times New Roman"/>
                <w:color w:val="333333"/>
                <w:sz w:val="20"/>
                <w:szCs w:val="20"/>
              </w:rPr>
              <w:br/>
              <w:t xml:space="preserve">saatleri içinde yapılması gerekmekte olup, </w:t>
            </w:r>
            <w:r w:rsidRPr="002A4942">
              <w:rPr>
                <w:rFonts w:ascii="Times New Roman" w:hAnsi="Times New Roman" w:cs="Times New Roman"/>
                <w:color w:val="333333"/>
                <w:sz w:val="20"/>
                <w:szCs w:val="20"/>
              </w:rPr>
              <w:br/>
              <w:t>Etkinlik zamanına kadar sonuçlandırılmaktadır</w:t>
            </w:r>
          </w:p>
        </w:tc>
      </w:tr>
      <w:tr w:rsidR="005307AF" w:rsidRPr="002A4942" w:rsidTr="00B135B9">
        <w:tc>
          <w:tcPr>
            <w:tcW w:w="710"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lastRenderedPageBreak/>
              <w:t>4</w:t>
            </w:r>
          </w:p>
        </w:tc>
        <w:tc>
          <w:tcPr>
            <w:tcW w:w="278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2A4942"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t>5233 sayılı Kanun kapsamında Zarar Tespit Komisyonu Başkanlığına yapılan başvuruları kabul etmek.</w:t>
            </w:r>
          </w:p>
        </w:tc>
        <w:tc>
          <w:tcPr>
            <w:tcW w:w="9118"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2A4942">
            <w:pP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w:t>
            </w:r>
            <w:r w:rsidR="002A4942" w:rsidRPr="002A4942">
              <w:rPr>
                <w:rFonts w:ascii="Times New Roman" w:hAnsi="Times New Roman" w:cs="Times New Roman"/>
                <w:b/>
                <w:bCs/>
                <w:color w:val="333333"/>
                <w:sz w:val="20"/>
                <w:szCs w:val="20"/>
                <w:u w:val="single"/>
              </w:rPr>
              <w:t xml:space="preserve"> Yaralanma nedeniyle yapılan başvurularda istenen belgeler: </w:t>
            </w:r>
            <w:r w:rsidR="002A4942" w:rsidRPr="002A4942">
              <w:rPr>
                <w:rFonts w:ascii="Times New Roman" w:hAnsi="Times New Roman" w:cs="Times New Roman"/>
                <w:color w:val="333333"/>
                <w:sz w:val="20"/>
                <w:szCs w:val="20"/>
              </w:rPr>
              <w:br/>
              <w:t>1-</w:t>
            </w:r>
            <w:hyperlink r:id="rId18" w:tgtFrame="_blank" w:history="1">
              <w:r w:rsidR="002A4942" w:rsidRPr="002A4942">
                <w:rPr>
                  <w:rFonts w:ascii="Times New Roman" w:hAnsi="Times New Roman" w:cs="Times New Roman"/>
                  <w:color w:val="2C2F29"/>
                  <w:sz w:val="20"/>
                  <w:szCs w:val="20"/>
                </w:rPr>
                <w:t xml:space="preserve"> Dilekçe.</w:t>
              </w:r>
            </w:hyperlink>
            <w:r w:rsidR="002A4942" w:rsidRPr="002A4942">
              <w:rPr>
                <w:rFonts w:ascii="Times New Roman" w:hAnsi="Times New Roman" w:cs="Times New Roman"/>
                <w:color w:val="333333"/>
                <w:sz w:val="20"/>
                <w:szCs w:val="20"/>
              </w:rPr>
              <w:br/>
              <w:t>2- Olayın meydana geliş tarzını ve kişilerin etkilenme durumunu açıklayan Olay Tutanağı-Müşteki İfade Tutanağı.</w:t>
            </w:r>
            <w:r w:rsidR="002A4942" w:rsidRPr="002A4942">
              <w:rPr>
                <w:rFonts w:ascii="Times New Roman" w:hAnsi="Times New Roman" w:cs="Times New Roman"/>
                <w:color w:val="333333"/>
                <w:sz w:val="20"/>
                <w:szCs w:val="20"/>
              </w:rPr>
              <w:br/>
              <w:t>3- Yaralanmayı takiben gidilen sağlık kuruluşuna ait ilk müdahale raporları, görülen tedavilere ait belgeler ve yaralının kaç gün işinden gücünden geri kaldığını gösteren rapor. (İstirahat Raporu)</w:t>
            </w:r>
            <w:r w:rsidR="002A4942" w:rsidRPr="002A4942">
              <w:rPr>
                <w:rFonts w:ascii="Times New Roman" w:hAnsi="Times New Roman" w:cs="Times New Roman"/>
                <w:color w:val="333333"/>
                <w:sz w:val="20"/>
                <w:szCs w:val="20"/>
              </w:rPr>
              <w:br/>
              <w:t>4- Nüfus Cüzdanı Örneği.</w:t>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b/>
                <w:bCs/>
                <w:color w:val="333333"/>
                <w:sz w:val="20"/>
                <w:szCs w:val="20"/>
                <w:u w:val="single"/>
              </w:rPr>
              <w:t xml:space="preserve">Engellilik nedeniyle yapılan başvurularda istenen belgeler: </w:t>
            </w:r>
            <w:r w:rsidR="002A4942" w:rsidRPr="002A4942">
              <w:rPr>
                <w:rFonts w:ascii="Times New Roman" w:hAnsi="Times New Roman" w:cs="Times New Roman"/>
                <w:color w:val="333333"/>
                <w:sz w:val="20"/>
                <w:szCs w:val="20"/>
              </w:rPr>
              <w:br/>
              <w:t xml:space="preserve">1- </w:t>
            </w:r>
            <w:hyperlink r:id="rId19" w:tgtFrame="_blank" w:history="1">
              <w:r w:rsidR="002A4942" w:rsidRPr="002A4942">
                <w:rPr>
                  <w:rFonts w:ascii="Times New Roman" w:hAnsi="Times New Roman" w:cs="Times New Roman"/>
                  <w:color w:val="2C2F29"/>
                  <w:sz w:val="20"/>
                  <w:szCs w:val="20"/>
                </w:rPr>
                <w:t>Dilekçe.</w:t>
              </w:r>
            </w:hyperlink>
            <w:r w:rsidR="002A4942" w:rsidRPr="002A4942">
              <w:rPr>
                <w:rFonts w:ascii="Times New Roman" w:hAnsi="Times New Roman" w:cs="Times New Roman"/>
                <w:color w:val="333333"/>
                <w:sz w:val="20"/>
                <w:szCs w:val="20"/>
              </w:rPr>
              <w:br/>
              <w:t>2- Olayın meydana geliş tarzını ve kişilerin etkilenme durumunu açıklayan Olay Tutanağı-Müşteki İfade Tutanağı.</w:t>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color w:val="333333"/>
                <w:sz w:val="20"/>
                <w:szCs w:val="20"/>
              </w:rPr>
              <w:lastRenderedPageBreak/>
              <w:t>3- Yaralanmayı takiben gidilen sağlık kuruluşuna ait ilk müdahale raporları görülen tedavilere ait belgeler ve yaralının kaç gün işinden gücünden geri kaldığını gösteren rapor (İstirahat Raporu) veya engelli hale durumu varsa engellilik % (?) sini de belirten Sağlık Kurulu Raporu.</w:t>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b/>
                <w:bCs/>
                <w:color w:val="333333"/>
                <w:sz w:val="20"/>
                <w:szCs w:val="20"/>
                <w:u w:val="single"/>
              </w:rPr>
              <w:t xml:space="preserve">Ölüm nedeniyle yapılan başvurularda istenen belgeler: </w:t>
            </w:r>
            <w:r w:rsidR="002A4942" w:rsidRPr="002A4942">
              <w:rPr>
                <w:rFonts w:ascii="Times New Roman" w:hAnsi="Times New Roman" w:cs="Times New Roman"/>
                <w:color w:val="333333"/>
                <w:sz w:val="20"/>
                <w:szCs w:val="20"/>
              </w:rPr>
              <w:br/>
              <w:t xml:space="preserve">1- </w:t>
            </w:r>
            <w:hyperlink r:id="rId20" w:tgtFrame="_blank" w:history="1">
              <w:r w:rsidR="002A4942" w:rsidRPr="002A4942">
                <w:rPr>
                  <w:rFonts w:ascii="Times New Roman" w:hAnsi="Times New Roman" w:cs="Times New Roman"/>
                  <w:color w:val="2C2F29"/>
                  <w:sz w:val="20"/>
                  <w:szCs w:val="20"/>
                </w:rPr>
                <w:t>Dilekçe.</w:t>
              </w:r>
            </w:hyperlink>
            <w:r w:rsidR="002A4942" w:rsidRPr="002A4942">
              <w:rPr>
                <w:rFonts w:ascii="Times New Roman" w:hAnsi="Times New Roman" w:cs="Times New Roman"/>
                <w:color w:val="333333"/>
                <w:sz w:val="20"/>
                <w:szCs w:val="20"/>
              </w:rPr>
              <w:br/>
              <w:t>2- Olayın meydana geliş tarzını ve kişilerin etkilenme durumunu açıklayan Olay Tutanağı-Müşteki İfade Tutanağı.</w:t>
            </w:r>
            <w:r w:rsidR="002A4942" w:rsidRPr="002A4942">
              <w:rPr>
                <w:rFonts w:ascii="Times New Roman" w:hAnsi="Times New Roman" w:cs="Times New Roman"/>
                <w:color w:val="333333"/>
                <w:sz w:val="20"/>
                <w:szCs w:val="20"/>
              </w:rPr>
              <w:br/>
              <w:t>3- Ölü Muayene ve Otopsi Tutanağı, bu tutanağın düzenlenmediği hallerde düzenlenememe sebeplerini açıklayan belgeler ve varsa Defin Ruhsatı.</w:t>
            </w:r>
            <w:r w:rsidR="002A4942" w:rsidRPr="002A4942">
              <w:rPr>
                <w:rFonts w:ascii="Times New Roman" w:hAnsi="Times New Roman" w:cs="Times New Roman"/>
                <w:color w:val="333333"/>
                <w:sz w:val="20"/>
                <w:szCs w:val="20"/>
              </w:rPr>
              <w:br/>
              <w:t>4- Vukuatlı Nüfus Kayıt Örneği.</w:t>
            </w:r>
            <w:r w:rsidR="002A4942" w:rsidRPr="002A4942">
              <w:rPr>
                <w:rFonts w:ascii="Times New Roman" w:hAnsi="Times New Roman" w:cs="Times New Roman"/>
                <w:color w:val="333333"/>
                <w:sz w:val="20"/>
                <w:szCs w:val="20"/>
              </w:rPr>
              <w:br/>
              <w:t>5- Veraset İlamı.</w:t>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b/>
                <w:bCs/>
                <w:color w:val="333333"/>
                <w:sz w:val="20"/>
                <w:szCs w:val="20"/>
                <w:u w:val="single"/>
              </w:rPr>
              <w:t xml:space="preserve">Taşınır ve Taşınmazların zarar görmesi nedeniyle yapılan başvurularda istenen belgeler: </w:t>
            </w:r>
            <w:r w:rsidR="002A4942" w:rsidRPr="002A4942">
              <w:rPr>
                <w:rFonts w:ascii="Times New Roman" w:hAnsi="Times New Roman" w:cs="Times New Roman"/>
                <w:color w:val="333333"/>
                <w:sz w:val="20"/>
                <w:szCs w:val="20"/>
              </w:rPr>
              <w:br/>
              <w:t xml:space="preserve">1- </w:t>
            </w:r>
            <w:hyperlink r:id="rId21" w:tgtFrame="_blank" w:history="1">
              <w:r w:rsidR="002A4942" w:rsidRPr="002A4942">
                <w:rPr>
                  <w:rFonts w:ascii="Times New Roman" w:hAnsi="Times New Roman" w:cs="Times New Roman"/>
                  <w:color w:val="2C2F29"/>
                  <w:sz w:val="20"/>
                  <w:szCs w:val="20"/>
                </w:rPr>
                <w:t>Dilekçe.</w:t>
              </w:r>
            </w:hyperlink>
            <w:r w:rsidR="002A4942" w:rsidRPr="002A4942">
              <w:rPr>
                <w:rFonts w:ascii="Times New Roman" w:hAnsi="Times New Roman" w:cs="Times New Roman"/>
                <w:color w:val="333333"/>
                <w:sz w:val="20"/>
                <w:szCs w:val="20"/>
              </w:rPr>
              <w:br/>
              <w:t>2- Olayın meydana geliş tarzını ve kişilerin etkilenme durumunu açıklayan Olay Tutanağı-Müşteki İfade Tutanağı.</w:t>
            </w:r>
            <w:r w:rsidR="002A4942" w:rsidRPr="002A4942">
              <w:rPr>
                <w:rFonts w:ascii="Times New Roman" w:hAnsi="Times New Roman" w:cs="Times New Roman"/>
                <w:color w:val="333333"/>
                <w:sz w:val="20"/>
                <w:szCs w:val="20"/>
              </w:rPr>
              <w:br/>
              <w:t>3- Zarar gören taşınır ve taşınmazların kendi tasarrufunda (Tapu-Araç Ruhsatı-Kira Kontratı) bulunup bulunmadığını gösterir her türlü kayıt ve belge.</w:t>
            </w:r>
            <w:r w:rsidR="002A4942" w:rsidRPr="002A4942">
              <w:rPr>
                <w:rFonts w:ascii="Times New Roman" w:hAnsi="Times New Roman" w:cs="Times New Roman"/>
                <w:color w:val="333333"/>
                <w:sz w:val="20"/>
                <w:szCs w:val="20"/>
              </w:rPr>
              <w:br/>
              <w:t>4- Konut, İşyeri veya Kasko Sigortası olanlar için, Sigorta Şirketlerinin ödeme yapmaması halinde, neden ödeme yapmadıklarını gerekçeleri ile açıklayan yazı.</w:t>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b/>
                <w:bCs/>
                <w:color w:val="333333"/>
                <w:sz w:val="20"/>
                <w:szCs w:val="20"/>
              </w:rPr>
              <w:t>5- Zarar gören Şirket ise;</w:t>
            </w:r>
            <w:r w:rsidR="002A4942" w:rsidRPr="002A4942">
              <w:rPr>
                <w:rFonts w:ascii="Times New Roman" w:hAnsi="Times New Roman" w:cs="Times New Roman"/>
                <w:color w:val="333333"/>
                <w:sz w:val="20"/>
                <w:szCs w:val="20"/>
              </w:rPr>
              <w:t xml:space="preserve"> -İmza Sirküleri. (Şirketi Temsile Yetkili)</w:t>
            </w:r>
            <w:r w:rsidR="002A4942" w:rsidRPr="002A4942">
              <w:rPr>
                <w:rFonts w:ascii="Times New Roman" w:hAnsi="Times New Roman" w:cs="Times New Roman"/>
                <w:color w:val="333333"/>
                <w:sz w:val="20"/>
                <w:szCs w:val="20"/>
              </w:rPr>
              <w:br/>
              <w:t xml:space="preserve">-Ticaret Sicil Gazetesi. </w:t>
            </w:r>
            <w:r w:rsidR="002A4942" w:rsidRPr="002A4942">
              <w:rPr>
                <w:rFonts w:ascii="Times New Roman" w:hAnsi="Times New Roman" w:cs="Times New Roman"/>
                <w:color w:val="333333"/>
                <w:sz w:val="20"/>
                <w:szCs w:val="20"/>
              </w:rPr>
              <w:br/>
              <w:t>-Vergi Levhası.</w:t>
            </w:r>
            <w:r w:rsidR="002A4942" w:rsidRPr="002A4942">
              <w:rPr>
                <w:rFonts w:ascii="Times New Roman" w:hAnsi="Times New Roman" w:cs="Times New Roman"/>
                <w:color w:val="333333"/>
                <w:sz w:val="20"/>
                <w:szCs w:val="20"/>
              </w:rPr>
              <w:br/>
            </w:r>
            <w:r w:rsidR="002A4942" w:rsidRPr="002A4942">
              <w:rPr>
                <w:rFonts w:ascii="Times New Roman" w:hAnsi="Times New Roman" w:cs="Times New Roman"/>
                <w:b/>
                <w:bCs/>
                <w:color w:val="333333"/>
                <w:sz w:val="20"/>
                <w:szCs w:val="20"/>
              </w:rPr>
              <w:t xml:space="preserve">6- Araç </w:t>
            </w:r>
            <w:proofErr w:type="spellStart"/>
            <w:r w:rsidR="002A4942" w:rsidRPr="002A4942">
              <w:rPr>
                <w:rFonts w:ascii="Times New Roman" w:hAnsi="Times New Roman" w:cs="Times New Roman"/>
                <w:b/>
                <w:bCs/>
                <w:color w:val="333333"/>
                <w:sz w:val="20"/>
                <w:szCs w:val="20"/>
              </w:rPr>
              <w:t>pert</w:t>
            </w:r>
            <w:proofErr w:type="spellEnd"/>
            <w:r w:rsidR="002A4942" w:rsidRPr="002A4942">
              <w:rPr>
                <w:rFonts w:ascii="Times New Roman" w:hAnsi="Times New Roman" w:cs="Times New Roman"/>
                <w:b/>
                <w:bCs/>
                <w:color w:val="333333"/>
                <w:sz w:val="20"/>
                <w:szCs w:val="20"/>
              </w:rPr>
              <w:t>-total ise veya Konut ve İşyerlerinde büyük çapta hasar varsa;</w:t>
            </w:r>
            <w:r w:rsidR="002A4942" w:rsidRPr="002A4942">
              <w:rPr>
                <w:rFonts w:ascii="Times New Roman" w:hAnsi="Times New Roman" w:cs="Times New Roman"/>
                <w:color w:val="333333"/>
                <w:sz w:val="20"/>
                <w:szCs w:val="20"/>
              </w:rPr>
              <w:t xml:space="preserve"> Sulh Hukuk Mahkemesinden alınacak Bilirkişi Raporu.</w:t>
            </w:r>
            <w:r w:rsidR="002A4942" w:rsidRPr="002A4942">
              <w:rPr>
                <w:rFonts w:ascii="Times New Roman" w:hAnsi="Times New Roman" w:cs="Times New Roman"/>
                <w:color w:val="333333"/>
                <w:sz w:val="20"/>
                <w:szCs w:val="20"/>
              </w:rPr>
              <w:br/>
              <w:t xml:space="preserve">*Başvuruların, 5233 sayılı Terör ve Terörle Mücadeleden Doğan Zararların Karşılanması Hakkında Kanun’un 6. Maddesi hükmü uyarınca, olayın </w:t>
            </w:r>
            <w:r w:rsidR="002A4942" w:rsidRPr="002A4942">
              <w:rPr>
                <w:rFonts w:ascii="Times New Roman" w:hAnsi="Times New Roman" w:cs="Times New Roman"/>
                <w:b/>
                <w:bCs/>
                <w:color w:val="333333"/>
                <w:sz w:val="20"/>
                <w:szCs w:val="20"/>
              </w:rPr>
              <w:t xml:space="preserve">öğrenildiği tarihten itibaren 60 gün içinde </w:t>
            </w:r>
            <w:r w:rsidR="002A4942" w:rsidRPr="002A4942">
              <w:rPr>
                <w:rFonts w:ascii="Times New Roman" w:hAnsi="Times New Roman" w:cs="Times New Roman"/>
                <w:color w:val="333333"/>
                <w:sz w:val="20"/>
                <w:szCs w:val="20"/>
              </w:rPr>
              <w:t>yapılması gerekmektedir</w:t>
            </w:r>
          </w:p>
        </w:tc>
        <w:tc>
          <w:tcPr>
            <w:tcW w:w="2144"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2A4942"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hAnsi="Times New Roman" w:cs="Times New Roman"/>
                <w:color w:val="333333"/>
                <w:sz w:val="20"/>
                <w:szCs w:val="20"/>
              </w:rPr>
              <w:lastRenderedPageBreak/>
              <w:t xml:space="preserve">Başvuru tarihinden itibaren 6 ay </w:t>
            </w:r>
            <w:r w:rsidRPr="002A4942">
              <w:rPr>
                <w:rFonts w:ascii="Times New Roman" w:hAnsi="Times New Roman" w:cs="Times New Roman"/>
                <w:color w:val="333333"/>
                <w:sz w:val="20"/>
                <w:szCs w:val="20"/>
              </w:rPr>
              <w:br/>
              <w:t xml:space="preserve">(Zorunlu hallerde </w:t>
            </w:r>
            <w:r w:rsidRPr="002A4942">
              <w:rPr>
                <w:rFonts w:ascii="Times New Roman" w:hAnsi="Times New Roman" w:cs="Times New Roman"/>
                <w:color w:val="333333"/>
                <w:sz w:val="20"/>
                <w:szCs w:val="20"/>
              </w:rPr>
              <w:br/>
              <w:t xml:space="preserve">Valilik Makamının </w:t>
            </w:r>
            <w:r w:rsidRPr="002A4942">
              <w:rPr>
                <w:rFonts w:ascii="Times New Roman" w:hAnsi="Times New Roman" w:cs="Times New Roman"/>
                <w:color w:val="333333"/>
                <w:sz w:val="20"/>
                <w:szCs w:val="20"/>
              </w:rPr>
              <w:br/>
              <w:t xml:space="preserve">onayı ile 3 ay </w:t>
            </w:r>
            <w:r w:rsidRPr="002A4942">
              <w:rPr>
                <w:rFonts w:ascii="Times New Roman" w:hAnsi="Times New Roman" w:cs="Times New Roman"/>
                <w:color w:val="333333"/>
                <w:sz w:val="20"/>
                <w:szCs w:val="20"/>
              </w:rPr>
              <w:br/>
              <w:t>uzatılabilir.)</w:t>
            </w:r>
          </w:p>
        </w:tc>
      </w:tr>
      <w:tr w:rsidR="002A4942" w:rsidRPr="002A4942" w:rsidTr="001E664A">
        <w:tc>
          <w:tcPr>
            <w:tcW w:w="710" w:type="dxa"/>
            <w:tcBorders>
              <w:top w:val="outset" w:sz="6" w:space="0" w:color="auto"/>
              <w:left w:val="outset" w:sz="6" w:space="0" w:color="auto"/>
              <w:bottom w:val="outset" w:sz="6" w:space="0" w:color="auto"/>
              <w:right w:val="outset" w:sz="6" w:space="0" w:color="auto"/>
            </w:tcBorders>
            <w:shd w:val="clear" w:color="auto" w:fill="auto"/>
            <w:hideMark/>
          </w:tcPr>
          <w:p w:rsidR="00B27F98" w:rsidRDefault="00B27F98" w:rsidP="005307AF">
            <w:pPr>
              <w:spacing w:after="150" w:line="300" w:lineRule="atLeast"/>
              <w:jc w:val="center"/>
              <w:rPr>
                <w:rFonts w:ascii="Times New Roman" w:eastAsia="Times New Roman" w:hAnsi="Times New Roman" w:cs="Times New Roman"/>
                <w:color w:val="333333"/>
                <w:sz w:val="20"/>
                <w:szCs w:val="20"/>
                <w:lang w:eastAsia="tr-TR"/>
              </w:rPr>
            </w:pPr>
          </w:p>
          <w:p w:rsidR="002A4942" w:rsidRPr="002A4942" w:rsidRDefault="002A4942"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5</w:t>
            </w:r>
          </w:p>
        </w:tc>
        <w:tc>
          <w:tcPr>
            <w:tcW w:w="27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4942" w:rsidRPr="002A4942" w:rsidRDefault="002A4942">
            <w:pPr>
              <w:spacing w:after="300" w:line="300" w:lineRule="atLeast"/>
              <w:jc w:val="both"/>
              <w:rPr>
                <w:rFonts w:ascii="Times New Roman" w:hAnsi="Times New Roman" w:cs="Times New Roman"/>
                <w:color w:val="333333"/>
                <w:sz w:val="20"/>
                <w:szCs w:val="20"/>
              </w:rPr>
            </w:pPr>
            <w:r w:rsidRPr="002A4942">
              <w:rPr>
                <w:rFonts w:ascii="Times New Roman" w:hAnsi="Times New Roman" w:cs="Times New Roman"/>
                <w:color w:val="333333"/>
                <w:sz w:val="20"/>
                <w:szCs w:val="20"/>
              </w:rPr>
              <w:t>İl İnsan Hakları Kuruluna yapılan başvuruları kabul etmek ve sonuçlandırmak.</w:t>
            </w:r>
          </w:p>
        </w:tc>
        <w:tc>
          <w:tcPr>
            <w:tcW w:w="91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4942" w:rsidRPr="002A4942" w:rsidRDefault="002A4942">
            <w:pPr>
              <w:spacing w:after="300" w:line="300" w:lineRule="atLeast"/>
              <w:rPr>
                <w:rFonts w:ascii="Times New Roman" w:hAnsi="Times New Roman" w:cs="Times New Roman"/>
                <w:color w:val="333333"/>
                <w:sz w:val="20"/>
                <w:szCs w:val="20"/>
              </w:rPr>
            </w:pPr>
            <w:r w:rsidRPr="002A4942">
              <w:rPr>
                <w:rFonts w:ascii="Times New Roman" w:hAnsi="Times New Roman" w:cs="Times New Roman"/>
                <w:color w:val="333333"/>
                <w:sz w:val="20"/>
                <w:szCs w:val="20"/>
              </w:rPr>
              <w:t>1-Dilekçe</w:t>
            </w:r>
            <w:r w:rsidRPr="002A4942">
              <w:rPr>
                <w:rFonts w:ascii="Times New Roman" w:hAnsi="Times New Roman" w:cs="Times New Roman"/>
                <w:color w:val="333333"/>
                <w:sz w:val="20"/>
                <w:szCs w:val="20"/>
              </w:rPr>
              <w:br/>
              <w:t>2- Şikayet ile ilgili bilgi ve belgeler</w:t>
            </w:r>
          </w:p>
        </w:tc>
        <w:tc>
          <w:tcPr>
            <w:tcW w:w="21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A4942" w:rsidRPr="002A4942" w:rsidRDefault="002A4942">
            <w:pPr>
              <w:spacing w:after="300" w:line="300" w:lineRule="atLeast"/>
              <w:rPr>
                <w:rFonts w:ascii="Times New Roman" w:hAnsi="Times New Roman" w:cs="Times New Roman"/>
                <w:color w:val="333333"/>
                <w:sz w:val="20"/>
                <w:szCs w:val="20"/>
              </w:rPr>
            </w:pPr>
            <w:r w:rsidRPr="002A4942">
              <w:rPr>
                <w:rFonts w:ascii="Times New Roman" w:hAnsi="Times New Roman" w:cs="Times New Roman"/>
                <w:color w:val="333333"/>
                <w:sz w:val="20"/>
                <w:szCs w:val="20"/>
              </w:rPr>
              <w:t xml:space="preserve">Başvurular, </w:t>
            </w:r>
            <w:r w:rsidRPr="002A4942">
              <w:rPr>
                <w:rFonts w:ascii="Times New Roman" w:hAnsi="Times New Roman" w:cs="Times New Roman"/>
                <w:color w:val="333333"/>
                <w:sz w:val="20"/>
                <w:szCs w:val="20"/>
              </w:rPr>
              <w:br/>
              <w:t xml:space="preserve">mümkün olan </w:t>
            </w:r>
            <w:r w:rsidRPr="002A4942">
              <w:rPr>
                <w:rFonts w:ascii="Times New Roman" w:hAnsi="Times New Roman" w:cs="Times New Roman"/>
                <w:color w:val="333333"/>
                <w:sz w:val="20"/>
                <w:szCs w:val="20"/>
              </w:rPr>
              <w:br/>
              <w:t>en kısa sürede sonuçlandırılmaktadır</w:t>
            </w:r>
          </w:p>
        </w:tc>
      </w:tr>
    </w:tbl>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p>
    <w:p w:rsidR="00F05777" w:rsidRDefault="00F05777" w:rsidP="005307AF">
      <w:pPr>
        <w:spacing w:after="150" w:line="300" w:lineRule="atLeast"/>
        <w:jc w:val="center"/>
        <w:rPr>
          <w:rFonts w:ascii="Times New Roman" w:eastAsia="Times New Roman" w:hAnsi="Times New Roman" w:cs="Times New Roman"/>
          <w:b/>
          <w:bCs/>
          <w:color w:val="333333"/>
          <w:sz w:val="20"/>
          <w:szCs w:val="20"/>
          <w:lang w:eastAsia="tr-TR"/>
        </w:rPr>
      </w:pPr>
    </w:p>
    <w:p w:rsidR="00F05777" w:rsidRDefault="00F05777" w:rsidP="005307AF">
      <w:pPr>
        <w:spacing w:after="150" w:line="300" w:lineRule="atLeast"/>
        <w:jc w:val="center"/>
        <w:rPr>
          <w:rFonts w:ascii="Times New Roman" w:eastAsia="Times New Roman" w:hAnsi="Times New Roman" w:cs="Times New Roman"/>
          <w:b/>
          <w:bCs/>
          <w:color w:val="333333"/>
          <w:sz w:val="20"/>
          <w:szCs w:val="20"/>
          <w:lang w:eastAsia="tr-TR"/>
        </w:rPr>
      </w:pP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lastRenderedPageBreak/>
        <w:t>2559 SAYILI KANUNU EK-1 MADDESİNE GÖRE ETKİNLİK BİLDİRİMİ</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T.C.</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VALİLİĞİNE/KAYMAKAMLIĞINA          </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İL/İLÇE</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p w:rsidR="005307AF" w:rsidRPr="002A4942" w:rsidRDefault="007F5B83" w:rsidP="005307AF">
      <w:pPr>
        <w:spacing w:after="150" w:line="300" w:lineRule="atLeast"/>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…/…/2016</w:t>
      </w:r>
      <w:r w:rsidR="005307AF" w:rsidRPr="002A4942">
        <w:rPr>
          <w:rFonts w:ascii="Times New Roman" w:eastAsia="Times New Roman" w:hAnsi="Times New Roman" w:cs="Times New Roman"/>
          <w:color w:val="333333"/>
          <w:sz w:val="20"/>
          <w:szCs w:val="20"/>
          <w:lang w:eastAsia="tr-TR"/>
        </w:rPr>
        <w:t xml:space="preserve"> …………... günü, ….-…. …. saatleri arasında, ..................................................” adresinde, “...............................................…” konulu etkinlik düzenlemek istiyoruz.</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Bilg</w:t>
      </w:r>
      <w:r w:rsidR="007F5B83">
        <w:rPr>
          <w:rFonts w:ascii="Times New Roman" w:eastAsia="Times New Roman" w:hAnsi="Times New Roman" w:cs="Times New Roman"/>
          <w:color w:val="333333"/>
          <w:sz w:val="20"/>
          <w:szCs w:val="20"/>
          <w:lang w:eastAsia="tr-TR"/>
        </w:rPr>
        <w:t>ilerinize arz ederim.   …/…/2016</w:t>
      </w:r>
      <w:r w:rsidRPr="002A4942">
        <w:rPr>
          <w:rFonts w:ascii="Times New Roman" w:eastAsia="Times New Roman" w:hAnsi="Times New Roman" w:cs="Times New Roman"/>
          <w:color w:val="333333"/>
          <w:sz w:val="20"/>
          <w:szCs w:val="20"/>
          <w:lang w:eastAsia="tr-TR"/>
        </w:rPr>
        <w:t>   Saat:...</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Adı-Soyadı</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İmzası</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tbl>
      <w:tblPr>
        <w:tblpPr w:leftFromText="45" w:rightFromText="45" w:vertAnchor="text"/>
        <w:tblW w:w="13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
        <w:gridCol w:w="1903"/>
        <w:gridCol w:w="2022"/>
        <w:gridCol w:w="2112"/>
        <w:gridCol w:w="3323"/>
        <w:gridCol w:w="1307"/>
        <w:gridCol w:w="1529"/>
        <w:gridCol w:w="1336"/>
      </w:tblGrid>
      <w:tr w:rsidR="005307AF" w:rsidRPr="002A4942" w:rsidTr="005307AF">
        <w:tc>
          <w:tcPr>
            <w:tcW w:w="15000"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OYUN VEYA TEMSİLE KATILACAK KİŞİLERİN</w:t>
            </w:r>
          </w:p>
        </w:tc>
      </w:tr>
      <w:tr w:rsidR="005307AF" w:rsidRPr="002A4942" w:rsidTr="005307AF">
        <w:tc>
          <w:tcPr>
            <w:tcW w:w="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T.C.  KİMLİK NO</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ADI-SOYADI</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ADLİ SİCİL BEYANI</w:t>
            </w:r>
          </w:p>
        </w:tc>
        <w:tc>
          <w:tcPr>
            <w:tcW w:w="3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ADRESİ</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TELEFON</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MESLEĞİ/ ÇALIŞMA YERİ</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İMZA</w:t>
            </w:r>
          </w:p>
        </w:tc>
      </w:tr>
      <w:tr w:rsidR="005307AF" w:rsidRPr="002A4942" w:rsidTr="005307AF">
        <w:tc>
          <w:tcPr>
            <w:tcW w:w="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1</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5307AF">
        <w:tc>
          <w:tcPr>
            <w:tcW w:w="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2</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5307AF">
        <w:tc>
          <w:tcPr>
            <w:tcW w:w="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3</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bl>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EK:</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1-Program, afiş, pankart, flama, el ilanı, slogan metinleri (İmzalı)</w:t>
      </w:r>
    </w:p>
    <w:p w:rsidR="005307AF"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2-Onaylı karar örneği (Müracaatı Yapan Tüzel Kişilik İse)</w:t>
      </w:r>
    </w:p>
    <w:p w:rsidR="00B92116" w:rsidRPr="002A4942" w:rsidRDefault="00B92116" w:rsidP="005307AF">
      <w:pPr>
        <w:spacing w:after="150" w:line="300" w:lineRule="atLeast"/>
        <w:jc w:val="both"/>
        <w:rPr>
          <w:rFonts w:ascii="Times New Roman" w:eastAsia="Times New Roman" w:hAnsi="Times New Roman" w:cs="Times New Roman"/>
          <w:color w:val="333333"/>
          <w:sz w:val="20"/>
          <w:szCs w:val="20"/>
          <w:lang w:eastAsia="tr-TR"/>
        </w:rPr>
      </w:pP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lastRenderedPageBreak/>
        <w:t>2911 SAYILI KANUN KAPSAMINDA YAPILACAK TOPLANTI VE GÖSTERİ YÜRÜYÜŞLERİ İLE İLGİLİ VERİLECEK BİLDİRİM ÖRNEĞİ</w:t>
      </w:r>
    </w:p>
    <w:p w:rsidR="000E78CF"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VALİLİK/KAYMAKAMLIK MAKAMINA     </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İL/İLÇE</w:t>
      </w:r>
    </w:p>
    <w:p w:rsidR="005307AF" w:rsidRPr="002A4942" w:rsidRDefault="007F5B83" w:rsidP="005307AF">
      <w:pPr>
        <w:spacing w:after="150" w:line="300" w:lineRule="atLeast"/>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…/…/2016</w:t>
      </w:r>
      <w:r w:rsidR="005307AF" w:rsidRPr="002A4942">
        <w:rPr>
          <w:rFonts w:ascii="Times New Roman" w:eastAsia="Times New Roman" w:hAnsi="Times New Roman" w:cs="Times New Roman"/>
          <w:color w:val="333333"/>
          <w:sz w:val="20"/>
          <w:szCs w:val="20"/>
          <w:lang w:eastAsia="tr-TR"/>
        </w:rPr>
        <w:t xml:space="preserve"> </w:t>
      </w:r>
      <w:proofErr w:type="gramStart"/>
      <w:r w:rsidR="005307AF" w:rsidRPr="002A4942">
        <w:rPr>
          <w:rFonts w:ascii="Times New Roman" w:eastAsia="Times New Roman" w:hAnsi="Times New Roman" w:cs="Times New Roman"/>
          <w:color w:val="333333"/>
          <w:sz w:val="20"/>
          <w:szCs w:val="20"/>
          <w:lang w:eastAsia="tr-TR"/>
        </w:rPr>
        <w:t>………..</w:t>
      </w:r>
      <w:proofErr w:type="gramEnd"/>
      <w:r w:rsidR="005307AF" w:rsidRPr="002A4942">
        <w:rPr>
          <w:rFonts w:ascii="Times New Roman" w:eastAsia="Times New Roman" w:hAnsi="Times New Roman" w:cs="Times New Roman"/>
          <w:color w:val="333333"/>
          <w:sz w:val="20"/>
          <w:szCs w:val="20"/>
          <w:lang w:eastAsia="tr-TR"/>
        </w:rPr>
        <w:t xml:space="preserve"> günü …/00-…/00 saatleri arasında </w:t>
      </w:r>
      <w:proofErr w:type="gramStart"/>
      <w:r w:rsidR="005307AF" w:rsidRPr="002A4942">
        <w:rPr>
          <w:rFonts w:ascii="Times New Roman" w:eastAsia="Times New Roman" w:hAnsi="Times New Roman" w:cs="Times New Roman"/>
          <w:color w:val="333333"/>
          <w:sz w:val="20"/>
          <w:szCs w:val="20"/>
          <w:lang w:eastAsia="tr-TR"/>
        </w:rPr>
        <w:t>……………………………..</w:t>
      </w:r>
      <w:proofErr w:type="gramEnd"/>
      <w:r w:rsidR="005307AF" w:rsidRPr="002A4942">
        <w:rPr>
          <w:rFonts w:ascii="Times New Roman" w:eastAsia="Times New Roman" w:hAnsi="Times New Roman" w:cs="Times New Roman"/>
          <w:color w:val="333333"/>
          <w:sz w:val="20"/>
          <w:szCs w:val="20"/>
          <w:lang w:eastAsia="tr-TR"/>
        </w:rPr>
        <w:t xml:space="preserve"> başkanlığında oluşturulan (</w:t>
      </w:r>
      <w:proofErr w:type="gramStart"/>
      <w:r w:rsidR="005307AF" w:rsidRPr="002A4942">
        <w:rPr>
          <w:rFonts w:ascii="Times New Roman" w:eastAsia="Times New Roman" w:hAnsi="Times New Roman" w:cs="Times New Roman"/>
          <w:color w:val="333333"/>
          <w:sz w:val="20"/>
          <w:szCs w:val="20"/>
          <w:lang w:eastAsia="tr-TR"/>
        </w:rPr>
        <w:t>….</w:t>
      </w:r>
      <w:proofErr w:type="gramEnd"/>
      <w:r w:rsidR="005307AF" w:rsidRPr="002A4942">
        <w:rPr>
          <w:rFonts w:ascii="Times New Roman" w:eastAsia="Times New Roman" w:hAnsi="Times New Roman" w:cs="Times New Roman"/>
          <w:color w:val="333333"/>
          <w:sz w:val="20"/>
          <w:szCs w:val="20"/>
          <w:lang w:eastAsia="tr-TR"/>
        </w:rPr>
        <w:t xml:space="preserve">) kişilik düzenleme kurulu olarak ……………………………………… toplanılarak </w:t>
      </w:r>
      <w:proofErr w:type="gramStart"/>
      <w:r w:rsidR="005307AF" w:rsidRPr="002A4942">
        <w:rPr>
          <w:rFonts w:ascii="Times New Roman" w:eastAsia="Times New Roman" w:hAnsi="Times New Roman" w:cs="Times New Roman"/>
          <w:color w:val="333333"/>
          <w:sz w:val="20"/>
          <w:szCs w:val="20"/>
          <w:lang w:eastAsia="tr-TR"/>
        </w:rPr>
        <w:t>………………………………………….</w:t>
      </w:r>
      <w:proofErr w:type="gramEnd"/>
      <w:r w:rsidR="005307AF" w:rsidRPr="002A4942">
        <w:rPr>
          <w:rFonts w:ascii="Times New Roman" w:eastAsia="Times New Roman" w:hAnsi="Times New Roman" w:cs="Times New Roman"/>
          <w:color w:val="333333"/>
          <w:sz w:val="20"/>
          <w:szCs w:val="20"/>
          <w:lang w:eastAsia="tr-TR"/>
        </w:rPr>
        <w:t xml:space="preserve"> yerde “</w:t>
      </w:r>
      <w:proofErr w:type="gramStart"/>
      <w:r w:rsidR="005307AF" w:rsidRPr="002A4942">
        <w:rPr>
          <w:rFonts w:ascii="Times New Roman" w:eastAsia="Times New Roman" w:hAnsi="Times New Roman" w:cs="Times New Roman"/>
          <w:color w:val="333333"/>
          <w:sz w:val="20"/>
          <w:szCs w:val="20"/>
          <w:lang w:eastAsia="tr-TR"/>
        </w:rPr>
        <w:t>………………………………….….</w:t>
      </w:r>
      <w:proofErr w:type="gramEnd"/>
      <w:r w:rsidR="005307AF" w:rsidRPr="002A4942">
        <w:rPr>
          <w:rFonts w:ascii="Times New Roman" w:eastAsia="Times New Roman" w:hAnsi="Times New Roman" w:cs="Times New Roman"/>
          <w:color w:val="333333"/>
          <w:sz w:val="20"/>
          <w:szCs w:val="20"/>
          <w:lang w:eastAsia="tr-TR"/>
        </w:rPr>
        <w:t>” konulu yürüyüş / açık hava toplantısı düzenlemek istiyoruz.</w:t>
      </w:r>
    </w:p>
    <w:p w:rsidR="005307AF" w:rsidRPr="002A4942" w:rsidRDefault="007F5B83" w:rsidP="005307AF">
      <w:pPr>
        <w:spacing w:after="150" w:line="300" w:lineRule="atLeast"/>
        <w:jc w:val="both"/>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Gereğini arz ederim. …/…/2016</w:t>
      </w:r>
    </w:p>
    <w:p w:rsidR="005307AF" w:rsidRPr="002A4942" w:rsidRDefault="005307AF" w:rsidP="005307AF">
      <w:pPr>
        <w:spacing w:after="150" w:line="300" w:lineRule="atLeast"/>
        <w:rPr>
          <w:rFonts w:ascii="Times New Roman" w:eastAsia="Times New Roman" w:hAnsi="Times New Roman" w:cs="Times New Roman"/>
          <w:color w:val="333333"/>
          <w:sz w:val="20"/>
          <w:szCs w:val="20"/>
          <w:lang w:eastAsia="tr-TR"/>
        </w:rPr>
      </w:pPr>
      <w:proofErr w:type="gramStart"/>
      <w:r w:rsidRPr="002A4942">
        <w:rPr>
          <w:rFonts w:ascii="Times New Roman" w:eastAsia="Times New Roman" w:hAnsi="Times New Roman" w:cs="Times New Roman"/>
          <w:color w:val="333333"/>
          <w:sz w:val="20"/>
          <w:szCs w:val="20"/>
          <w:lang w:eastAsia="tr-TR"/>
        </w:rPr>
        <w:t>…..……………………….</w:t>
      </w:r>
      <w:proofErr w:type="gramEnd"/>
    </w:p>
    <w:p w:rsidR="005307AF" w:rsidRPr="002A4942" w:rsidRDefault="005307AF" w:rsidP="005307AF">
      <w:pPr>
        <w:spacing w:after="150" w:line="300" w:lineRule="atLeast"/>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Düzenleme Kurul Başkanı</w:t>
      </w:r>
    </w:p>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İmza</w:t>
      </w:r>
    </w:p>
    <w:tbl>
      <w:tblPr>
        <w:tblpPr w:leftFromText="45" w:rightFromText="45" w:vertAnchor="text"/>
        <w:tblW w:w="13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
        <w:gridCol w:w="1509"/>
        <w:gridCol w:w="1975"/>
        <w:gridCol w:w="997"/>
        <w:gridCol w:w="1213"/>
        <w:gridCol w:w="3225"/>
        <w:gridCol w:w="1294"/>
        <w:gridCol w:w="1509"/>
        <w:gridCol w:w="1306"/>
      </w:tblGrid>
      <w:tr w:rsidR="005307AF" w:rsidRPr="002A4942" w:rsidTr="004C1D42">
        <w:tc>
          <w:tcPr>
            <w:tcW w:w="13320" w:type="dxa"/>
            <w:gridSpan w:val="9"/>
            <w:tcBorders>
              <w:top w:val="outset" w:sz="6" w:space="0" w:color="auto"/>
              <w:left w:val="outset" w:sz="6" w:space="0" w:color="auto"/>
              <w:bottom w:val="outset" w:sz="6" w:space="0" w:color="auto"/>
              <w:right w:val="outset" w:sz="6" w:space="0" w:color="auto"/>
            </w:tcBorders>
            <w:shd w:val="clear" w:color="auto" w:fill="auto"/>
            <w:vAlign w:val="bottom"/>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DÜZENLEME KURULU</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T.C.  KİMLİK NO</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ADI-SOYADI</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GÖREVİ</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ADLİ SİCİL BEYANI</w:t>
            </w:r>
          </w:p>
        </w:tc>
        <w:tc>
          <w:tcPr>
            <w:tcW w:w="32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ADRESİ</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TELEFON</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MESLEĞİ/ ÇALIŞMA YERİ</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İMZA</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1</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Başkan</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2</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Üye</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3</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Üye</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4</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Üye</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5</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Üye</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6</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Üye</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r w:rsidR="005307AF" w:rsidRPr="002A4942" w:rsidTr="004C1D42">
        <w:tc>
          <w:tcPr>
            <w:tcW w:w="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7</w:t>
            </w:r>
          </w:p>
        </w:tc>
        <w:tc>
          <w:tcPr>
            <w:tcW w:w="15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Üye</w:t>
            </w:r>
          </w:p>
        </w:tc>
        <w:tc>
          <w:tcPr>
            <w:tcW w:w="1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509" w:type="dxa"/>
            <w:tcBorders>
              <w:top w:val="outset" w:sz="6" w:space="0" w:color="auto"/>
              <w:left w:val="outset" w:sz="6" w:space="0" w:color="auto"/>
              <w:bottom w:val="outset" w:sz="6" w:space="0" w:color="auto"/>
              <w:right w:val="outset" w:sz="6" w:space="0" w:color="auto"/>
            </w:tcBorders>
            <w:shd w:val="clear" w:color="auto" w:fill="auto"/>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07AF" w:rsidRPr="002A4942" w:rsidRDefault="005307AF" w:rsidP="005307AF">
            <w:pPr>
              <w:spacing w:after="150" w:line="300" w:lineRule="atLeast"/>
              <w:jc w:val="center"/>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tc>
      </w:tr>
    </w:tbl>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 </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E803D2" w:rsidRDefault="005307AF" w:rsidP="005307AF">
      <w:pPr>
        <w:spacing w:after="150" w:line="300" w:lineRule="atLeast"/>
        <w:jc w:val="both"/>
        <w:rPr>
          <w:rFonts w:ascii="Times New Roman" w:eastAsia="Times New Roman" w:hAnsi="Times New Roman" w:cs="Times New Roman"/>
          <w:b/>
          <w:bCs/>
          <w:color w:val="333333"/>
          <w:sz w:val="20"/>
          <w:szCs w:val="20"/>
          <w:lang w:eastAsia="tr-TR"/>
        </w:rPr>
      </w:pPr>
      <w:r w:rsidRPr="002A4942">
        <w:rPr>
          <w:rFonts w:ascii="Times New Roman" w:eastAsia="Times New Roman" w:hAnsi="Times New Roman" w:cs="Times New Roman"/>
          <w:b/>
          <w:bCs/>
          <w:color w:val="333333"/>
          <w:sz w:val="20"/>
          <w:szCs w:val="20"/>
          <w:lang w:eastAsia="tr-TR"/>
        </w:rPr>
        <w:t> </w:t>
      </w:r>
    </w:p>
    <w:p w:rsidR="00E803D2" w:rsidRDefault="00E803D2" w:rsidP="005307AF">
      <w:pPr>
        <w:spacing w:after="150" w:line="300" w:lineRule="atLeast"/>
        <w:jc w:val="both"/>
        <w:rPr>
          <w:rFonts w:ascii="Times New Roman" w:eastAsia="Times New Roman" w:hAnsi="Times New Roman" w:cs="Times New Roman"/>
          <w:b/>
          <w:bCs/>
          <w:color w:val="333333"/>
          <w:sz w:val="20"/>
          <w:szCs w:val="20"/>
          <w:lang w:eastAsia="tr-TR"/>
        </w:rPr>
      </w:pPr>
    </w:p>
    <w:p w:rsidR="00E803D2" w:rsidRDefault="00E803D2" w:rsidP="005307AF">
      <w:pPr>
        <w:spacing w:after="150" w:line="300" w:lineRule="atLeast"/>
        <w:jc w:val="both"/>
        <w:rPr>
          <w:rFonts w:ascii="Times New Roman" w:eastAsia="Times New Roman" w:hAnsi="Times New Roman" w:cs="Times New Roman"/>
          <w:b/>
          <w:bCs/>
          <w:color w:val="333333"/>
          <w:sz w:val="20"/>
          <w:szCs w:val="20"/>
          <w:lang w:eastAsia="tr-TR"/>
        </w:rPr>
      </w:pPr>
    </w:p>
    <w:p w:rsidR="00E803D2" w:rsidRDefault="00E803D2" w:rsidP="005307AF">
      <w:pPr>
        <w:spacing w:after="150" w:line="300" w:lineRule="atLeast"/>
        <w:jc w:val="both"/>
        <w:rPr>
          <w:rFonts w:ascii="Times New Roman" w:eastAsia="Times New Roman" w:hAnsi="Times New Roman" w:cs="Times New Roman"/>
          <w:b/>
          <w:bCs/>
          <w:color w:val="333333"/>
          <w:sz w:val="20"/>
          <w:szCs w:val="20"/>
          <w:lang w:eastAsia="tr-TR"/>
        </w:rPr>
      </w:pPr>
    </w:p>
    <w:p w:rsidR="00E803D2" w:rsidRDefault="00E803D2" w:rsidP="005307AF">
      <w:pPr>
        <w:spacing w:after="150" w:line="300" w:lineRule="atLeast"/>
        <w:jc w:val="both"/>
        <w:rPr>
          <w:rFonts w:ascii="Times New Roman" w:eastAsia="Times New Roman" w:hAnsi="Times New Roman" w:cs="Times New Roman"/>
          <w:b/>
          <w:bCs/>
          <w:color w:val="333333"/>
          <w:sz w:val="20"/>
          <w:szCs w:val="20"/>
          <w:lang w:eastAsia="tr-TR"/>
        </w:rPr>
      </w:pPr>
    </w:p>
    <w:p w:rsidR="00E803D2" w:rsidRDefault="00E803D2" w:rsidP="005307AF">
      <w:pPr>
        <w:spacing w:after="150" w:line="300" w:lineRule="atLeast"/>
        <w:jc w:val="both"/>
        <w:rPr>
          <w:rFonts w:ascii="Times New Roman" w:eastAsia="Times New Roman" w:hAnsi="Times New Roman" w:cs="Times New Roman"/>
          <w:b/>
          <w:bCs/>
          <w:color w:val="333333"/>
          <w:sz w:val="20"/>
          <w:szCs w:val="20"/>
          <w:lang w:eastAsia="tr-TR"/>
        </w:rPr>
      </w:pP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b/>
          <w:bCs/>
          <w:color w:val="333333"/>
          <w:sz w:val="20"/>
          <w:szCs w:val="20"/>
          <w:lang w:eastAsia="tr-TR"/>
        </w:rPr>
        <w:t>EK:</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1-Program, afiş, pankart, flama, el ilanı, slogan metinleri  (Düzenleme Kurulu İmzalı)</w:t>
      </w:r>
    </w:p>
    <w:p w:rsidR="005307AF" w:rsidRPr="002A4942" w:rsidRDefault="005307AF" w:rsidP="005307AF">
      <w:pPr>
        <w:spacing w:after="150" w:line="300" w:lineRule="atLeast"/>
        <w:jc w:val="both"/>
        <w:rPr>
          <w:rFonts w:ascii="Times New Roman" w:eastAsia="Times New Roman" w:hAnsi="Times New Roman" w:cs="Times New Roman"/>
          <w:color w:val="333333"/>
          <w:sz w:val="20"/>
          <w:szCs w:val="20"/>
          <w:lang w:eastAsia="tr-TR"/>
        </w:rPr>
      </w:pPr>
      <w:r w:rsidRPr="002A4942">
        <w:rPr>
          <w:rFonts w:ascii="Times New Roman" w:eastAsia="Times New Roman" w:hAnsi="Times New Roman" w:cs="Times New Roman"/>
          <w:color w:val="333333"/>
          <w:sz w:val="20"/>
          <w:szCs w:val="20"/>
          <w:lang w:eastAsia="tr-TR"/>
        </w:rPr>
        <w:t>2-Onaylı karar örneği (Müracaatı Yapan Tüzel Kişilik İse)</w:t>
      </w:r>
    </w:p>
    <w:p w:rsidR="00895420" w:rsidRPr="002A4942" w:rsidRDefault="00895420" w:rsidP="005307AF">
      <w:pPr>
        <w:rPr>
          <w:rFonts w:ascii="Times New Roman" w:hAnsi="Times New Roman" w:cs="Times New Roman"/>
          <w:sz w:val="20"/>
          <w:szCs w:val="20"/>
        </w:rPr>
      </w:pPr>
    </w:p>
    <w:p w:rsidR="00B135B9" w:rsidRPr="002A4942" w:rsidRDefault="00B135B9" w:rsidP="005307AF">
      <w:pPr>
        <w:rPr>
          <w:rFonts w:ascii="Times New Roman" w:hAnsi="Times New Roman" w:cs="Times New Roman"/>
          <w:sz w:val="20"/>
          <w:szCs w:val="20"/>
        </w:rPr>
      </w:pPr>
    </w:p>
    <w:p w:rsidR="00B135B9" w:rsidRPr="002A4942" w:rsidRDefault="00B135B9"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B15794" w:rsidRPr="008433C0" w:rsidRDefault="00B15794" w:rsidP="00B15794">
      <w:pPr>
        <w:rPr>
          <w:b/>
          <w:sz w:val="22"/>
        </w:rPr>
      </w:pPr>
      <w:r w:rsidRPr="008433C0">
        <w:rPr>
          <w:b/>
          <w:sz w:val="22"/>
        </w:rPr>
        <w:t xml:space="preserve">Başvuru esnasında yukarıda belirtilen belgelerin dışında belge istenilmesi veya başvuru eksiksiz belge ile yapıldığı halde, hizmetin belirtilen sürede tamamlanmaması durumunda ilk müracaat yerine </w:t>
      </w:r>
      <w:proofErr w:type="gramStart"/>
      <w:r w:rsidRPr="008433C0">
        <w:rPr>
          <w:b/>
          <w:sz w:val="22"/>
        </w:rPr>
        <w:t>yada</w:t>
      </w:r>
      <w:proofErr w:type="gramEnd"/>
      <w:r w:rsidRPr="008433C0">
        <w:rPr>
          <w:b/>
          <w:sz w:val="22"/>
        </w:rPr>
        <w:t xml:space="preserve"> ikinci müracaat yerine başvurunuz.</w:t>
      </w:r>
    </w:p>
    <w:p w:rsidR="00B15794" w:rsidRPr="008433C0" w:rsidRDefault="00B15794" w:rsidP="00B15794">
      <w:pPr>
        <w:rPr>
          <w:b/>
          <w:sz w:val="22"/>
        </w:rPr>
      </w:pPr>
    </w:p>
    <w:p w:rsidR="00B15794" w:rsidRPr="008433C0" w:rsidRDefault="00B15794" w:rsidP="00B15794">
      <w:pPr>
        <w:rPr>
          <w:b/>
          <w:sz w:val="22"/>
        </w:rPr>
      </w:pPr>
      <w:r w:rsidRPr="008433C0">
        <w:rPr>
          <w:b/>
          <w:sz w:val="22"/>
        </w:rPr>
        <w:t xml:space="preserve">İlk Müracaat Yeri: Trabzon Valiliği Hukuk İşleri Şube Müdürlüğü                                       </w:t>
      </w:r>
      <w:r>
        <w:rPr>
          <w:b/>
          <w:sz w:val="22"/>
        </w:rPr>
        <w:t xml:space="preserve">  </w:t>
      </w:r>
      <w:r w:rsidRPr="008433C0">
        <w:rPr>
          <w:b/>
          <w:sz w:val="22"/>
        </w:rPr>
        <w:t xml:space="preserve">     İkinci Müracaat Yeri: Trabzon Valiliği</w:t>
      </w:r>
    </w:p>
    <w:p w:rsidR="00B15794" w:rsidRPr="008433C0" w:rsidRDefault="00B15794" w:rsidP="00B15794">
      <w:pPr>
        <w:rPr>
          <w:sz w:val="22"/>
        </w:rPr>
      </w:pPr>
      <w:r w:rsidRPr="008433C0">
        <w:rPr>
          <w:b/>
          <w:sz w:val="22"/>
        </w:rPr>
        <w:t xml:space="preserve">İsim:      </w:t>
      </w:r>
      <w:r w:rsidRPr="008433C0">
        <w:rPr>
          <w:sz w:val="22"/>
        </w:rPr>
        <w:t>Kadir ÖZCAN</w:t>
      </w:r>
      <w:r w:rsidRPr="008433C0">
        <w:rPr>
          <w:b/>
          <w:sz w:val="22"/>
        </w:rPr>
        <w:t xml:space="preserve">                                                                                                                        İsim:       </w:t>
      </w:r>
      <w:proofErr w:type="spellStart"/>
      <w:r w:rsidRPr="008433C0">
        <w:rPr>
          <w:sz w:val="22"/>
        </w:rPr>
        <w:t>M.Hakan</w:t>
      </w:r>
      <w:proofErr w:type="spellEnd"/>
      <w:r w:rsidRPr="008433C0">
        <w:rPr>
          <w:sz w:val="22"/>
        </w:rPr>
        <w:t xml:space="preserve"> ABAY</w:t>
      </w:r>
    </w:p>
    <w:p w:rsidR="00B15794" w:rsidRPr="008433C0" w:rsidRDefault="00B15794" w:rsidP="00B15794">
      <w:pPr>
        <w:rPr>
          <w:b/>
          <w:sz w:val="22"/>
        </w:rPr>
      </w:pPr>
      <w:r w:rsidRPr="008433C0">
        <w:rPr>
          <w:b/>
          <w:sz w:val="22"/>
        </w:rPr>
        <w:t xml:space="preserve">Unvan: </w:t>
      </w:r>
      <w:r w:rsidRPr="008433C0">
        <w:rPr>
          <w:sz w:val="22"/>
        </w:rPr>
        <w:t xml:space="preserve"> Şef </w:t>
      </w:r>
      <w:r w:rsidRPr="008433C0">
        <w:rPr>
          <w:b/>
          <w:sz w:val="22"/>
        </w:rPr>
        <w:t xml:space="preserve">                                                                                                                                          Unvan:   </w:t>
      </w:r>
      <w:r w:rsidRPr="008433C0">
        <w:rPr>
          <w:sz w:val="22"/>
        </w:rPr>
        <w:t>Hukuk İşleri Şube Müdürü</w:t>
      </w:r>
    </w:p>
    <w:p w:rsidR="00B15794" w:rsidRPr="008433C0" w:rsidRDefault="00B15794" w:rsidP="00B15794">
      <w:pPr>
        <w:rPr>
          <w:b/>
          <w:sz w:val="22"/>
        </w:rPr>
      </w:pPr>
      <w:r w:rsidRPr="008433C0">
        <w:rPr>
          <w:b/>
          <w:sz w:val="22"/>
        </w:rPr>
        <w:t xml:space="preserve">Adres:   </w:t>
      </w:r>
      <w:r w:rsidRPr="008433C0">
        <w:rPr>
          <w:sz w:val="22"/>
        </w:rPr>
        <w:t xml:space="preserve">Trabzon Valiliği  </w:t>
      </w:r>
      <w:r w:rsidRPr="008433C0">
        <w:rPr>
          <w:b/>
          <w:sz w:val="22"/>
        </w:rPr>
        <w:t xml:space="preserve">                                                                                                                    Adres:  </w:t>
      </w:r>
      <w:r w:rsidRPr="008433C0">
        <w:rPr>
          <w:sz w:val="22"/>
        </w:rPr>
        <w:t xml:space="preserve">  Trabzon Valiliği</w:t>
      </w:r>
    </w:p>
    <w:p w:rsidR="00B15794" w:rsidRPr="008433C0" w:rsidRDefault="00B15794" w:rsidP="00B15794">
      <w:pPr>
        <w:tabs>
          <w:tab w:val="left" w:pos="10455"/>
        </w:tabs>
        <w:rPr>
          <w:b/>
          <w:sz w:val="22"/>
        </w:rPr>
      </w:pPr>
      <w:r w:rsidRPr="008433C0">
        <w:rPr>
          <w:b/>
          <w:sz w:val="22"/>
        </w:rPr>
        <w:t xml:space="preserve">Tel:       </w:t>
      </w:r>
      <w:r w:rsidRPr="008433C0">
        <w:rPr>
          <w:sz w:val="22"/>
        </w:rPr>
        <w:t xml:space="preserve"> </w:t>
      </w:r>
      <w:r>
        <w:rPr>
          <w:sz w:val="22"/>
        </w:rPr>
        <w:t>230 1966-129</w:t>
      </w:r>
      <w:r w:rsidRPr="008433C0">
        <w:rPr>
          <w:sz w:val="22"/>
        </w:rPr>
        <w:t xml:space="preserve"> </w:t>
      </w:r>
      <w:r w:rsidRPr="008433C0">
        <w:rPr>
          <w:b/>
          <w:sz w:val="22"/>
        </w:rPr>
        <w:t xml:space="preserve">                                                                                                                         Tel:</w:t>
      </w:r>
      <w:r w:rsidRPr="008433C0">
        <w:rPr>
          <w:b/>
          <w:sz w:val="22"/>
        </w:rPr>
        <w:tab/>
        <w:t xml:space="preserve"> </w:t>
      </w:r>
      <w:r>
        <w:rPr>
          <w:sz w:val="22"/>
        </w:rPr>
        <w:t>230 3377</w:t>
      </w:r>
      <w:r w:rsidRPr="008433C0">
        <w:rPr>
          <w:b/>
          <w:sz w:val="22"/>
        </w:rPr>
        <w:t xml:space="preserve">   </w:t>
      </w:r>
    </w:p>
    <w:p w:rsidR="00B15794" w:rsidRPr="008433C0" w:rsidRDefault="00B15794" w:rsidP="00B15794">
      <w:pPr>
        <w:tabs>
          <w:tab w:val="left" w:pos="10455"/>
        </w:tabs>
        <w:rPr>
          <w:sz w:val="22"/>
        </w:rPr>
      </w:pPr>
      <w:r w:rsidRPr="008433C0">
        <w:rPr>
          <w:b/>
          <w:sz w:val="22"/>
        </w:rPr>
        <w:t xml:space="preserve">Faks:     </w:t>
      </w:r>
      <w:r w:rsidRPr="008433C0">
        <w:rPr>
          <w:sz w:val="22"/>
        </w:rPr>
        <w:t>223 3388</w:t>
      </w:r>
      <w:r w:rsidRPr="008433C0">
        <w:rPr>
          <w:b/>
          <w:sz w:val="22"/>
        </w:rPr>
        <w:t xml:space="preserve">                                                                                                                                  Faks:</w:t>
      </w:r>
      <w:r w:rsidRPr="008433C0">
        <w:rPr>
          <w:b/>
          <w:sz w:val="22"/>
        </w:rPr>
        <w:tab/>
        <w:t xml:space="preserve"> </w:t>
      </w:r>
      <w:r w:rsidRPr="008433C0">
        <w:rPr>
          <w:sz w:val="22"/>
        </w:rPr>
        <w:t xml:space="preserve">223 3388  </w:t>
      </w: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p w:rsidR="002A4942" w:rsidRPr="002A4942" w:rsidRDefault="002A4942" w:rsidP="005307AF">
      <w:pPr>
        <w:rPr>
          <w:rFonts w:ascii="Times New Roman" w:hAnsi="Times New Roman" w:cs="Times New Roman"/>
          <w:sz w:val="20"/>
          <w:szCs w:val="20"/>
        </w:rPr>
      </w:pPr>
    </w:p>
    <w:sectPr w:rsidR="002A4942" w:rsidRPr="002A4942" w:rsidSect="00B135B9">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CB8"/>
    <w:multiLevelType w:val="multilevel"/>
    <w:tmpl w:val="F8A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20"/>
    <w:rsid w:val="000A7B6C"/>
    <w:rsid w:val="000E78CF"/>
    <w:rsid w:val="0012680F"/>
    <w:rsid w:val="001B4194"/>
    <w:rsid w:val="00212983"/>
    <w:rsid w:val="002A4942"/>
    <w:rsid w:val="00350828"/>
    <w:rsid w:val="003F1C44"/>
    <w:rsid w:val="004C1D42"/>
    <w:rsid w:val="005307AF"/>
    <w:rsid w:val="00542B42"/>
    <w:rsid w:val="006D0772"/>
    <w:rsid w:val="00760480"/>
    <w:rsid w:val="007F5B83"/>
    <w:rsid w:val="0080480D"/>
    <w:rsid w:val="00895420"/>
    <w:rsid w:val="00986936"/>
    <w:rsid w:val="009F2BA6"/>
    <w:rsid w:val="009F4A73"/>
    <w:rsid w:val="00A401DC"/>
    <w:rsid w:val="00A540EA"/>
    <w:rsid w:val="00B135B9"/>
    <w:rsid w:val="00B15794"/>
    <w:rsid w:val="00B27F98"/>
    <w:rsid w:val="00B92116"/>
    <w:rsid w:val="00BE2C3D"/>
    <w:rsid w:val="00BF1EFA"/>
    <w:rsid w:val="00CC5F83"/>
    <w:rsid w:val="00E803D2"/>
    <w:rsid w:val="00ED4D3E"/>
    <w:rsid w:val="00F05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5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5420"/>
    <w:rPr>
      <w:b/>
      <w:bCs/>
    </w:rPr>
  </w:style>
  <w:style w:type="character" w:customStyle="1" w:styleId="apple-converted-space">
    <w:name w:val="apple-converted-space"/>
    <w:basedOn w:val="VarsaylanParagrafYazTipi"/>
    <w:rsid w:val="00895420"/>
  </w:style>
  <w:style w:type="character" w:styleId="Kpr">
    <w:name w:val="Hyperlink"/>
    <w:basedOn w:val="VarsaylanParagrafYazTipi"/>
    <w:uiPriority w:val="99"/>
    <w:semiHidden/>
    <w:unhideWhenUsed/>
    <w:rsid w:val="00B135B9"/>
    <w:rPr>
      <w:strike w:val="0"/>
      <w:dstrike w:val="0"/>
      <w:color w:val="2C2F29"/>
      <w:u w:val="none"/>
      <w:effect w:val="none"/>
    </w:rPr>
  </w:style>
  <w:style w:type="paragraph" w:styleId="BalonMetni">
    <w:name w:val="Balloon Text"/>
    <w:basedOn w:val="Normal"/>
    <w:link w:val="BalonMetniChar"/>
    <w:uiPriority w:val="99"/>
    <w:semiHidden/>
    <w:unhideWhenUsed/>
    <w:rsid w:val="006D0772"/>
    <w:pPr>
      <w:spacing w:after="0" w:line="240" w:lineRule="auto"/>
    </w:pPr>
    <w:rPr>
      <w:rFonts w:ascii="Tahoma" w:hAnsi="Tahoma" w:cs="Tahoma"/>
      <w:szCs w:val="16"/>
    </w:rPr>
  </w:style>
  <w:style w:type="character" w:customStyle="1" w:styleId="BalonMetniChar">
    <w:name w:val="Balon Metni Char"/>
    <w:basedOn w:val="VarsaylanParagrafYazTipi"/>
    <w:link w:val="BalonMetni"/>
    <w:uiPriority w:val="99"/>
    <w:semiHidden/>
    <w:rsid w:val="006D0772"/>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54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5420"/>
    <w:rPr>
      <w:b/>
      <w:bCs/>
    </w:rPr>
  </w:style>
  <w:style w:type="character" w:customStyle="1" w:styleId="apple-converted-space">
    <w:name w:val="apple-converted-space"/>
    <w:basedOn w:val="VarsaylanParagrafYazTipi"/>
    <w:rsid w:val="00895420"/>
  </w:style>
  <w:style w:type="character" w:styleId="Kpr">
    <w:name w:val="Hyperlink"/>
    <w:basedOn w:val="VarsaylanParagrafYazTipi"/>
    <w:uiPriority w:val="99"/>
    <w:semiHidden/>
    <w:unhideWhenUsed/>
    <w:rsid w:val="00B135B9"/>
    <w:rPr>
      <w:strike w:val="0"/>
      <w:dstrike w:val="0"/>
      <w:color w:val="2C2F29"/>
      <w:u w:val="none"/>
      <w:effect w:val="none"/>
    </w:rPr>
  </w:style>
  <w:style w:type="paragraph" w:styleId="BalonMetni">
    <w:name w:val="Balloon Text"/>
    <w:basedOn w:val="Normal"/>
    <w:link w:val="BalonMetniChar"/>
    <w:uiPriority w:val="99"/>
    <w:semiHidden/>
    <w:unhideWhenUsed/>
    <w:rsid w:val="006D0772"/>
    <w:pPr>
      <w:spacing w:after="0" w:line="240" w:lineRule="auto"/>
    </w:pPr>
    <w:rPr>
      <w:rFonts w:ascii="Tahoma" w:hAnsi="Tahoma" w:cs="Tahoma"/>
      <w:szCs w:val="16"/>
    </w:rPr>
  </w:style>
  <w:style w:type="character" w:customStyle="1" w:styleId="BalonMetniChar">
    <w:name w:val="Balon Metni Char"/>
    <w:basedOn w:val="VarsaylanParagrafYazTipi"/>
    <w:link w:val="BalonMetni"/>
    <w:uiPriority w:val="99"/>
    <w:semiHidden/>
    <w:rsid w:val="006D0772"/>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3424">
      <w:bodyDiv w:val="1"/>
      <w:marLeft w:val="0"/>
      <w:marRight w:val="0"/>
      <w:marTop w:val="0"/>
      <w:marBottom w:val="0"/>
      <w:divBdr>
        <w:top w:val="none" w:sz="0" w:space="0" w:color="auto"/>
        <w:left w:val="none" w:sz="0" w:space="0" w:color="auto"/>
        <w:bottom w:val="none" w:sz="0" w:space="0" w:color="auto"/>
        <w:right w:val="none" w:sz="0" w:space="0" w:color="auto"/>
      </w:divBdr>
      <w:divsChild>
        <w:div w:id="1073158570">
          <w:marLeft w:val="0"/>
          <w:marRight w:val="0"/>
          <w:marTop w:val="0"/>
          <w:marBottom w:val="0"/>
          <w:divBdr>
            <w:top w:val="none" w:sz="0" w:space="0" w:color="auto"/>
            <w:left w:val="none" w:sz="0" w:space="0" w:color="auto"/>
            <w:bottom w:val="none" w:sz="0" w:space="0" w:color="auto"/>
            <w:right w:val="none" w:sz="0" w:space="0" w:color="auto"/>
          </w:divBdr>
        </w:div>
        <w:div w:id="225797944">
          <w:marLeft w:val="0"/>
          <w:marRight w:val="0"/>
          <w:marTop w:val="0"/>
          <w:marBottom w:val="0"/>
          <w:divBdr>
            <w:top w:val="none" w:sz="0" w:space="0" w:color="auto"/>
            <w:left w:val="none" w:sz="0" w:space="0" w:color="auto"/>
            <w:bottom w:val="none" w:sz="0" w:space="0" w:color="auto"/>
            <w:right w:val="none" w:sz="0" w:space="0" w:color="auto"/>
          </w:divBdr>
        </w:div>
        <w:div w:id="60370552">
          <w:marLeft w:val="0"/>
          <w:marRight w:val="0"/>
          <w:marTop w:val="0"/>
          <w:marBottom w:val="0"/>
          <w:divBdr>
            <w:top w:val="none" w:sz="0" w:space="0" w:color="auto"/>
            <w:left w:val="none" w:sz="0" w:space="0" w:color="auto"/>
            <w:bottom w:val="none" w:sz="0" w:space="0" w:color="auto"/>
            <w:right w:val="none" w:sz="0" w:space="0" w:color="auto"/>
          </w:divBdr>
        </w:div>
        <w:div w:id="1172335596">
          <w:marLeft w:val="0"/>
          <w:marRight w:val="0"/>
          <w:marTop w:val="0"/>
          <w:marBottom w:val="0"/>
          <w:divBdr>
            <w:top w:val="none" w:sz="0" w:space="0" w:color="auto"/>
            <w:left w:val="none" w:sz="0" w:space="0" w:color="auto"/>
            <w:bottom w:val="none" w:sz="0" w:space="0" w:color="auto"/>
            <w:right w:val="none" w:sz="0" w:space="0" w:color="auto"/>
          </w:divBdr>
        </w:div>
        <w:div w:id="1743529603">
          <w:marLeft w:val="0"/>
          <w:marRight w:val="0"/>
          <w:marTop w:val="0"/>
          <w:marBottom w:val="0"/>
          <w:divBdr>
            <w:top w:val="none" w:sz="0" w:space="0" w:color="auto"/>
            <w:left w:val="none" w:sz="0" w:space="0" w:color="auto"/>
            <w:bottom w:val="none" w:sz="0" w:space="0" w:color="auto"/>
            <w:right w:val="none" w:sz="0" w:space="0" w:color="auto"/>
          </w:divBdr>
        </w:div>
        <w:div w:id="194268255">
          <w:marLeft w:val="0"/>
          <w:marRight w:val="0"/>
          <w:marTop w:val="0"/>
          <w:marBottom w:val="0"/>
          <w:divBdr>
            <w:top w:val="none" w:sz="0" w:space="0" w:color="auto"/>
            <w:left w:val="none" w:sz="0" w:space="0" w:color="auto"/>
            <w:bottom w:val="none" w:sz="0" w:space="0" w:color="auto"/>
            <w:right w:val="none" w:sz="0" w:space="0" w:color="auto"/>
          </w:divBdr>
        </w:div>
      </w:divsChild>
    </w:div>
    <w:div w:id="441002907">
      <w:bodyDiv w:val="1"/>
      <w:marLeft w:val="0"/>
      <w:marRight w:val="0"/>
      <w:marTop w:val="0"/>
      <w:marBottom w:val="0"/>
      <w:divBdr>
        <w:top w:val="none" w:sz="0" w:space="0" w:color="auto"/>
        <w:left w:val="none" w:sz="0" w:space="0" w:color="auto"/>
        <w:bottom w:val="none" w:sz="0" w:space="0" w:color="auto"/>
        <w:right w:val="none" w:sz="0" w:space="0" w:color="auto"/>
      </w:divBdr>
      <w:divsChild>
        <w:div w:id="1720402559">
          <w:marLeft w:val="0"/>
          <w:marRight w:val="0"/>
          <w:marTop w:val="0"/>
          <w:marBottom w:val="0"/>
          <w:divBdr>
            <w:top w:val="none" w:sz="0" w:space="0" w:color="auto"/>
            <w:left w:val="none" w:sz="0" w:space="0" w:color="auto"/>
            <w:bottom w:val="none" w:sz="0" w:space="0" w:color="auto"/>
            <w:right w:val="none" w:sz="0" w:space="0" w:color="auto"/>
          </w:divBdr>
          <w:divsChild>
            <w:div w:id="566309464">
              <w:marLeft w:val="0"/>
              <w:marRight w:val="0"/>
              <w:marTop w:val="0"/>
              <w:marBottom w:val="0"/>
              <w:divBdr>
                <w:top w:val="none" w:sz="0" w:space="0" w:color="auto"/>
                <w:left w:val="none" w:sz="0" w:space="0" w:color="auto"/>
                <w:bottom w:val="none" w:sz="0" w:space="0" w:color="auto"/>
                <w:right w:val="none" w:sz="0" w:space="0" w:color="auto"/>
              </w:divBdr>
              <w:divsChild>
                <w:div w:id="1419865900">
                  <w:marLeft w:val="0"/>
                  <w:marRight w:val="0"/>
                  <w:marTop w:val="0"/>
                  <w:marBottom w:val="0"/>
                  <w:divBdr>
                    <w:top w:val="none" w:sz="0" w:space="0" w:color="auto"/>
                    <w:left w:val="none" w:sz="0" w:space="0" w:color="auto"/>
                    <w:bottom w:val="none" w:sz="0" w:space="0" w:color="auto"/>
                    <w:right w:val="none" w:sz="0" w:space="0" w:color="auto"/>
                  </w:divBdr>
                  <w:divsChild>
                    <w:div w:id="1399548491">
                      <w:marLeft w:val="0"/>
                      <w:marRight w:val="0"/>
                      <w:marTop w:val="0"/>
                      <w:marBottom w:val="0"/>
                      <w:divBdr>
                        <w:top w:val="none" w:sz="0" w:space="0" w:color="auto"/>
                        <w:left w:val="none" w:sz="0" w:space="0" w:color="auto"/>
                        <w:bottom w:val="none" w:sz="0" w:space="0" w:color="auto"/>
                        <w:right w:val="none" w:sz="0" w:space="0" w:color="auto"/>
                      </w:divBdr>
                    </w:div>
                    <w:div w:id="1861964073">
                      <w:marLeft w:val="0"/>
                      <w:marRight w:val="0"/>
                      <w:marTop w:val="0"/>
                      <w:marBottom w:val="0"/>
                      <w:divBdr>
                        <w:top w:val="none" w:sz="0" w:space="0" w:color="auto"/>
                        <w:left w:val="none" w:sz="0" w:space="0" w:color="auto"/>
                        <w:bottom w:val="none" w:sz="0" w:space="0" w:color="auto"/>
                        <w:right w:val="none" w:sz="0" w:space="0" w:color="auto"/>
                      </w:divBdr>
                    </w:div>
                    <w:div w:id="774523323">
                      <w:marLeft w:val="0"/>
                      <w:marRight w:val="0"/>
                      <w:marTop w:val="0"/>
                      <w:marBottom w:val="0"/>
                      <w:divBdr>
                        <w:top w:val="none" w:sz="0" w:space="0" w:color="auto"/>
                        <w:left w:val="none" w:sz="0" w:space="0" w:color="auto"/>
                        <w:bottom w:val="none" w:sz="0" w:space="0" w:color="auto"/>
                        <w:right w:val="none" w:sz="0" w:space="0" w:color="auto"/>
                      </w:divBdr>
                    </w:div>
                    <w:div w:id="835924017">
                      <w:marLeft w:val="0"/>
                      <w:marRight w:val="0"/>
                      <w:marTop w:val="0"/>
                      <w:marBottom w:val="0"/>
                      <w:divBdr>
                        <w:top w:val="none" w:sz="0" w:space="0" w:color="auto"/>
                        <w:left w:val="none" w:sz="0" w:space="0" w:color="auto"/>
                        <w:bottom w:val="none" w:sz="0" w:space="0" w:color="auto"/>
                        <w:right w:val="none" w:sz="0" w:space="0" w:color="auto"/>
                      </w:divBdr>
                    </w:div>
                    <w:div w:id="1822187054">
                      <w:marLeft w:val="0"/>
                      <w:marRight w:val="0"/>
                      <w:marTop w:val="0"/>
                      <w:marBottom w:val="0"/>
                      <w:divBdr>
                        <w:top w:val="none" w:sz="0" w:space="0" w:color="auto"/>
                        <w:left w:val="none" w:sz="0" w:space="0" w:color="auto"/>
                        <w:bottom w:val="none" w:sz="0" w:space="0" w:color="auto"/>
                        <w:right w:val="none" w:sz="0" w:space="0" w:color="auto"/>
                      </w:divBdr>
                    </w:div>
                    <w:div w:id="695539664">
                      <w:marLeft w:val="0"/>
                      <w:marRight w:val="0"/>
                      <w:marTop w:val="0"/>
                      <w:marBottom w:val="0"/>
                      <w:divBdr>
                        <w:top w:val="none" w:sz="0" w:space="0" w:color="auto"/>
                        <w:left w:val="none" w:sz="0" w:space="0" w:color="auto"/>
                        <w:bottom w:val="none" w:sz="0" w:space="0" w:color="auto"/>
                        <w:right w:val="none" w:sz="0" w:space="0" w:color="auto"/>
                      </w:divBdr>
                    </w:div>
                    <w:div w:id="3289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8373">
      <w:bodyDiv w:val="1"/>
      <w:marLeft w:val="0"/>
      <w:marRight w:val="0"/>
      <w:marTop w:val="0"/>
      <w:marBottom w:val="0"/>
      <w:divBdr>
        <w:top w:val="none" w:sz="0" w:space="0" w:color="auto"/>
        <w:left w:val="none" w:sz="0" w:space="0" w:color="auto"/>
        <w:bottom w:val="none" w:sz="0" w:space="0" w:color="auto"/>
        <w:right w:val="none" w:sz="0" w:space="0" w:color="auto"/>
      </w:divBdr>
    </w:div>
    <w:div w:id="15898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anbul.gov.tr/Files/hizmetlerimiz/hizmet-standartlari/hukuk%20isleri/Taahh&#252;tname.pdf" TargetMode="External"/><Relationship Id="rId13" Type="http://schemas.openxmlformats.org/officeDocument/2006/relationships/hyperlink" Target="http://www.istanbul.gov.tr/Files/hizmetlerimiz/hizmet-standartlari/hukuk%20isleri/Kimlik%20Ara&#351;t&#305;rma%20Belgesi.pdf" TargetMode="External"/><Relationship Id="rId18" Type="http://schemas.openxmlformats.org/officeDocument/2006/relationships/hyperlink" Target="http://www.istanbul.gov.tr/Files/hizmetlerimiz/hizmet-standartlari/hukuk%20isleri/yaralanma-dilek&#231;e-.xlsx" TargetMode="External"/><Relationship Id="rId3" Type="http://schemas.microsoft.com/office/2007/relationships/stylesWithEffects" Target="stylesWithEffects.xml"/><Relationship Id="rId21" Type="http://schemas.openxmlformats.org/officeDocument/2006/relationships/hyperlink" Target="http://www.istanbul.gov.tr/Files/hizmetlerimiz/hizmet-standartlari/hukuk%20isleri/ta&#351;&#305;n&#305;r%20ve%20ta&#351;&#305;nmaz(ara&#231;-i&#351;yeri-konut)%20dilek&#231;e-.xlsx" TargetMode="External"/><Relationship Id="rId7" Type="http://schemas.openxmlformats.org/officeDocument/2006/relationships/hyperlink" Target="http://www.istanbul.gov.tr/Files/hizmetlerimiz/hizmet-standartlari/hukuk%20isleri/Kimlik%20Ara&#351;t&#305;rma%20Belgesi.pdf" TargetMode="External"/><Relationship Id="rId12" Type="http://schemas.openxmlformats.org/officeDocument/2006/relationships/hyperlink" Target="http://www.istanbul.gov.tr/Files/hizmetlerimiz/hizmet-standartlari/hukuk%20isleri/AYLIK%20D&#304;LEK&#199;E-&#199;OCUK%20-%20Kopya%20(2).doc" TargetMode="External"/><Relationship Id="rId17" Type="http://schemas.openxmlformats.org/officeDocument/2006/relationships/hyperlink" Target="http://www.istanbul.gov.tr/Files/hizmetlerimiz/hizmet-standartlari/hukuk%20isleri/Taahh&#252;tname.pdf" TargetMode="External"/><Relationship Id="rId2" Type="http://schemas.openxmlformats.org/officeDocument/2006/relationships/styles" Target="styles.xml"/><Relationship Id="rId16" Type="http://schemas.openxmlformats.org/officeDocument/2006/relationships/hyperlink" Target="http://www.istanbul.gov.tr/Files/hizmetlerimiz/hizmet-standartlari/hukuk%20isleri/Kimlik%20Ara&#351;t&#305;rma%20Belgesi.pdf" TargetMode="External"/><Relationship Id="rId20" Type="http://schemas.openxmlformats.org/officeDocument/2006/relationships/hyperlink" Target="http://www.istanbul.gov.tr/Files/hizmetlerimiz/hizmet-standartlari/hukuk%20isleri/&#246;l&#252;m%20dilek&#231;e-.xlsx" TargetMode="External"/><Relationship Id="rId1" Type="http://schemas.openxmlformats.org/officeDocument/2006/relationships/numbering" Target="numbering.xml"/><Relationship Id="rId6" Type="http://schemas.openxmlformats.org/officeDocument/2006/relationships/hyperlink" Target="http://www.istanbul.gov.tr/Files/hizmetlerimiz/hizmet-standartlari/hukuk%20isleri/AYLIK%20D&#304;LEK&#199;E-KEND&#304;S&#304;.doc" TargetMode="External"/><Relationship Id="rId11" Type="http://schemas.openxmlformats.org/officeDocument/2006/relationships/hyperlink" Target="http://www.istanbul.gov.tr/Files/hizmetlerimiz/hizmet-standartlari/hukuk%20isleri/Taahh&#252;tname.pdf" TargetMode="External"/><Relationship Id="rId5" Type="http://schemas.openxmlformats.org/officeDocument/2006/relationships/webSettings" Target="webSettings.xml"/><Relationship Id="rId15" Type="http://schemas.openxmlformats.org/officeDocument/2006/relationships/hyperlink" Target="http://www.istanbul.gov.tr/Files/hizmetlerimiz/hizmet-standartlari/hukuk%20isleri/AYLIK%20D&#304;LEK&#199;E-ANNE%20-%20BABA%20-%20Kopya%20(3).doc" TargetMode="External"/><Relationship Id="rId23" Type="http://schemas.openxmlformats.org/officeDocument/2006/relationships/theme" Target="theme/theme1.xml"/><Relationship Id="rId10" Type="http://schemas.openxmlformats.org/officeDocument/2006/relationships/hyperlink" Target="http://www.istanbul.gov.tr/Files/hizmetlerimiz/hizmet-standartlari/hukuk%20isleri/Kimlik%20Ara&#351;t&#305;rma%20Belgesi.pdf" TargetMode="External"/><Relationship Id="rId19" Type="http://schemas.openxmlformats.org/officeDocument/2006/relationships/hyperlink" Target="http://www.istanbul.gov.tr/Files/hizmetlerimiz/hizmet-standartlari/hukuk%20isleri/engellilik%20dilek&#231;e-.xlsx" TargetMode="External"/><Relationship Id="rId4" Type="http://schemas.openxmlformats.org/officeDocument/2006/relationships/settings" Target="settings.xml"/><Relationship Id="rId9" Type="http://schemas.openxmlformats.org/officeDocument/2006/relationships/hyperlink" Target="http://www.istanbul.gov.tr/Files/hizmetlerimiz/hizmet-standartlari/hukuk%20isleri/AYLIK%20D&#304;LEK&#199;E-E&#350;.doc" TargetMode="External"/><Relationship Id="rId14" Type="http://schemas.openxmlformats.org/officeDocument/2006/relationships/hyperlink" Target="http://www.istanbul.gov.tr/Files/hizmetlerimiz/hizmet-standartlari/hukuk%20isleri/Taahh&#252;tname.pdf"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g.soysal5884</dc:creator>
  <cp:lastModifiedBy>Ayşe GÜNER</cp:lastModifiedBy>
  <cp:revision>2</cp:revision>
  <cp:lastPrinted>2016-09-28T07:45:00Z</cp:lastPrinted>
  <dcterms:created xsi:type="dcterms:W3CDTF">2016-09-28T13:48:00Z</dcterms:created>
  <dcterms:modified xsi:type="dcterms:W3CDTF">2016-09-28T13:48:00Z</dcterms:modified>
</cp:coreProperties>
</file>